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27" w:rsidRDefault="00BA4E27" w:rsidP="00EC5B9B">
      <w:pPr>
        <w:spacing w:line="560" w:lineRule="exact"/>
        <w:jc w:val="center"/>
        <w:rPr>
          <w:b/>
          <w:bCs/>
          <w:sz w:val="44"/>
          <w:szCs w:val="44"/>
        </w:rPr>
      </w:pPr>
      <w:r>
        <w:rPr>
          <w:rFonts w:hint="eastAsia"/>
          <w:b/>
          <w:bCs/>
          <w:sz w:val="44"/>
          <w:szCs w:val="44"/>
        </w:rPr>
        <w:t>武平县关工委关于巡察整改情况的通报</w:t>
      </w:r>
    </w:p>
    <w:p w:rsidR="00BA4E27" w:rsidRDefault="00BA4E27" w:rsidP="00EC5B9B">
      <w:pPr>
        <w:spacing w:line="560" w:lineRule="exact"/>
        <w:rPr>
          <w:rFonts w:ascii="宋体" w:cs="宋体"/>
          <w:b/>
          <w:bCs/>
          <w:sz w:val="44"/>
          <w:szCs w:val="44"/>
        </w:rPr>
      </w:pPr>
    </w:p>
    <w:p w:rsidR="00BA4E27" w:rsidRPr="00AE2B3C" w:rsidRDefault="00BA4E27" w:rsidP="00EC5B9B">
      <w:pPr>
        <w:spacing w:line="560" w:lineRule="exact"/>
        <w:ind w:firstLineChars="200" w:firstLine="640"/>
        <w:rPr>
          <w:rFonts w:ascii="仿宋_GB2312" w:eastAsia="仿宋_GB2312" w:cs="宋体"/>
          <w:sz w:val="32"/>
          <w:szCs w:val="32"/>
        </w:rPr>
      </w:pPr>
      <w:r w:rsidRPr="00AE2B3C">
        <w:rPr>
          <w:rFonts w:ascii="仿宋_GB2312" w:eastAsia="仿宋_GB2312" w:hAnsi="宋体" w:cs="宋体" w:hint="eastAsia"/>
          <w:sz w:val="32"/>
          <w:szCs w:val="32"/>
        </w:rPr>
        <w:t>根据县委巡察工作统一部署，</w:t>
      </w:r>
      <w:r w:rsidRPr="00AE2B3C">
        <w:rPr>
          <w:rFonts w:ascii="仿宋_GB2312" w:eastAsia="仿宋_GB2312" w:hAnsi="宋体" w:cs="宋体"/>
          <w:sz w:val="32"/>
          <w:szCs w:val="32"/>
        </w:rPr>
        <w:t>2019</w:t>
      </w:r>
      <w:r w:rsidRPr="00AE2B3C">
        <w:rPr>
          <w:rFonts w:ascii="仿宋_GB2312" w:eastAsia="仿宋_GB2312" w:hAnsi="宋体" w:cs="宋体" w:hint="eastAsia"/>
          <w:sz w:val="32"/>
          <w:szCs w:val="32"/>
        </w:rPr>
        <w:t>年</w:t>
      </w:r>
      <w:r w:rsidRPr="00AE2B3C">
        <w:rPr>
          <w:rFonts w:ascii="仿宋_GB2312" w:eastAsia="仿宋_GB2312" w:hAnsi="宋体" w:cs="宋体"/>
          <w:sz w:val="32"/>
          <w:szCs w:val="32"/>
        </w:rPr>
        <w:t>11</w:t>
      </w:r>
      <w:r w:rsidRPr="00AE2B3C">
        <w:rPr>
          <w:rFonts w:ascii="仿宋_GB2312" w:eastAsia="仿宋_GB2312" w:hAnsi="宋体" w:cs="宋体" w:hint="eastAsia"/>
          <w:sz w:val="32"/>
          <w:szCs w:val="32"/>
        </w:rPr>
        <w:t>月</w:t>
      </w:r>
      <w:r w:rsidRPr="00AE2B3C">
        <w:rPr>
          <w:rFonts w:ascii="仿宋_GB2312" w:eastAsia="仿宋_GB2312" w:hAnsi="宋体" w:cs="宋体"/>
          <w:sz w:val="32"/>
          <w:szCs w:val="32"/>
        </w:rPr>
        <w:t>4</w:t>
      </w:r>
      <w:r w:rsidRPr="00AE2B3C">
        <w:rPr>
          <w:rFonts w:ascii="仿宋_GB2312" w:eastAsia="仿宋_GB2312" w:hAnsi="宋体" w:cs="宋体" w:hint="eastAsia"/>
          <w:sz w:val="32"/>
          <w:szCs w:val="32"/>
        </w:rPr>
        <w:t>至</w:t>
      </w:r>
      <w:r w:rsidRPr="00AE2B3C">
        <w:rPr>
          <w:rFonts w:ascii="仿宋_GB2312" w:eastAsia="仿宋_GB2312" w:hAnsi="宋体" w:cs="宋体"/>
          <w:sz w:val="32"/>
          <w:szCs w:val="32"/>
        </w:rPr>
        <w:t>12</w:t>
      </w:r>
      <w:r w:rsidRPr="00AE2B3C">
        <w:rPr>
          <w:rFonts w:ascii="仿宋_GB2312" w:eastAsia="仿宋_GB2312" w:hAnsi="宋体" w:cs="宋体" w:hint="eastAsia"/>
          <w:sz w:val="32"/>
          <w:szCs w:val="32"/>
        </w:rPr>
        <w:t>月</w:t>
      </w:r>
      <w:r w:rsidRPr="00AE2B3C">
        <w:rPr>
          <w:rFonts w:ascii="仿宋_GB2312" w:eastAsia="仿宋_GB2312" w:hAnsi="宋体" w:cs="宋体"/>
          <w:sz w:val="32"/>
          <w:szCs w:val="32"/>
        </w:rPr>
        <w:t>14</w:t>
      </w:r>
      <w:r w:rsidRPr="00AE2B3C">
        <w:rPr>
          <w:rFonts w:ascii="仿宋_GB2312" w:eastAsia="仿宋_GB2312" w:hAnsi="宋体" w:cs="宋体" w:hint="eastAsia"/>
          <w:sz w:val="32"/>
          <w:szCs w:val="32"/>
        </w:rPr>
        <w:t>日，县委巡察二组对武平县关工委开展了巡察，并于</w:t>
      </w:r>
      <w:smartTag w:uri="urn:schemas-microsoft-com:office:smarttags" w:element="chsdate">
        <w:smartTagPr>
          <w:attr w:name="Year" w:val="2020"/>
          <w:attr w:name="Month" w:val="4"/>
          <w:attr w:name="Day" w:val="15"/>
          <w:attr w:name="IsLunarDate" w:val="False"/>
          <w:attr w:name="IsROCDate" w:val="False"/>
        </w:smartTagPr>
        <w:r w:rsidRPr="00AE2B3C">
          <w:rPr>
            <w:rFonts w:ascii="仿宋_GB2312" w:eastAsia="仿宋_GB2312" w:hAnsi="宋体" w:cs="宋体"/>
            <w:sz w:val="32"/>
            <w:szCs w:val="32"/>
          </w:rPr>
          <w:t>2020</w:t>
        </w:r>
        <w:r w:rsidRPr="00AE2B3C">
          <w:rPr>
            <w:rFonts w:ascii="仿宋_GB2312" w:eastAsia="仿宋_GB2312" w:hAnsi="宋体" w:cs="宋体" w:hint="eastAsia"/>
            <w:sz w:val="32"/>
            <w:szCs w:val="32"/>
          </w:rPr>
          <w:t>年</w:t>
        </w:r>
        <w:r w:rsidRPr="00AE2B3C">
          <w:rPr>
            <w:rFonts w:ascii="仿宋_GB2312" w:eastAsia="仿宋_GB2312" w:hAnsi="宋体" w:cs="宋体"/>
            <w:sz w:val="32"/>
            <w:szCs w:val="32"/>
          </w:rPr>
          <w:t>4</w:t>
        </w:r>
        <w:r w:rsidRPr="00AE2B3C">
          <w:rPr>
            <w:rFonts w:ascii="仿宋_GB2312" w:eastAsia="仿宋_GB2312" w:hAnsi="宋体" w:cs="宋体" w:hint="eastAsia"/>
            <w:sz w:val="32"/>
            <w:szCs w:val="32"/>
          </w:rPr>
          <w:t>月</w:t>
        </w:r>
        <w:r w:rsidRPr="00AE2B3C">
          <w:rPr>
            <w:rFonts w:ascii="仿宋_GB2312" w:eastAsia="仿宋_GB2312" w:hAnsi="宋体" w:cs="宋体"/>
            <w:sz w:val="32"/>
            <w:szCs w:val="32"/>
          </w:rPr>
          <w:t>15</w:t>
        </w:r>
        <w:r w:rsidRPr="00AE2B3C">
          <w:rPr>
            <w:rFonts w:ascii="仿宋_GB2312" w:eastAsia="仿宋_GB2312" w:hAnsi="宋体" w:cs="宋体" w:hint="eastAsia"/>
            <w:sz w:val="32"/>
            <w:szCs w:val="32"/>
          </w:rPr>
          <w:t>日</w:t>
        </w:r>
      </w:smartTag>
      <w:r w:rsidRPr="00AE2B3C">
        <w:rPr>
          <w:rFonts w:ascii="仿宋_GB2312" w:eastAsia="仿宋_GB2312" w:hAnsi="宋体" w:cs="宋体" w:hint="eastAsia"/>
          <w:sz w:val="32"/>
          <w:szCs w:val="32"/>
        </w:rPr>
        <w:t>反馈了巡察意见。按照党务公开原则和巡察工作有关要求，现将巡察整改情况</w:t>
      </w:r>
      <w:r w:rsidR="006467E3">
        <w:rPr>
          <w:rFonts w:ascii="仿宋_GB2312" w:eastAsia="仿宋_GB2312" w:hAnsi="宋体" w:cs="宋体" w:hint="eastAsia"/>
          <w:sz w:val="32"/>
          <w:szCs w:val="32"/>
        </w:rPr>
        <w:t>予以公布</w:t>
      </w:r>
      <w:r w:rsidR="001465D7">
        <w:rPr>
          <w:rFonts w:ascii="仿宋_GB2312" w:eastAsia="仿宋_GB2312" w:hAnsi="宋体" w:cs="宋体" w:hint="eastAsia"/>
          <w:sz w:val="32"/>
          <w:szCs w:val="32"/>
        </w:rPr>
        <w:t>。</w:t>
      </w:r>
    </w:p>
    <w:p w:rsidR="00BA4E27" w:rsidRPr="00F162F1" w:rsidRDefault="00BA4E27" w:rsidP="00EC5B9B">
      <w:pPr>
        <w:spacing w:line="560" w:lineRule="exact"/>
        <w:ind w:firstLineChars="200" w:firstLine="643"/>
        <w:rPr>
          <w:rFonts w:ascii="黑体" w:eastAsia="黑体" w:cs="宋体"/>
          <w:b/>
          <w:bCs/>
          <w:color w:val="000000"/>
          <w:sz w:val="32"/>
          <w:szCs w:val="32"/>
        </w:rPr>
      </w:pPr>
      <w:r w:rsidRPr="00F162F1">
        <w:rPr>
          <w:rFonts w:ascii="黑体" w:eastAsia="黑体" w:hAnsi="宋体" w:cs="宋体" w:hint="eastAsia"/>
          <w:b/>
          <w:bCs/>
          <w:color w:val="000000"/>
          <w:sz w:val="32"/>
          <w:szCs w:val="32"/>
        </w:rPr>
        <w:t>一、提升站位，强化责任抓整改</w:t>
      </w:r>
    </w:p>
    <w:p w:rsidR="00BA4E27" w:rsidRPr="00AE2B3C" w:rsidRDefault="00BA4E27" w:rsidP="00EC5B9B">
      <w:pPr>
        <w:spacing w:line="560" w:lineRule="exact"/>
        <w:ind w:firstLineChars="200" w:firstLine="640"/>
        <w:rPr>
          <w:rFonts w:ascii="仿宋_GB2312" w:eastAsia="仿宋_GB2312" w:cs="宋体"/>
          <w:color w:val="000000"/>
          <w:sz w:val="32"/>
          <w:szCs w:val="32"/>
        </w:rPr>
      </w:pPr>
      <w:r w:rsidRPr="00AE2B3C">
        <w:rPr>
          <w:rFonts w:ascii="仿宋_GB2312" w:eastAsia="仿宋_GB2312" w:hAnsi="宋体" w:cs="宋体" w:hint="eastAsia"/>
          <w:color w:val="000000"/>
          <w:sz w:val="32"/>
          <w:szCs w:val="32"/>
          <w:shd w:val="clear" w:color="auto" w:fill="FFFFFF"/>
        </w:rPr>
        <w:t>县关工委高度重视县委巡察二组反馈意见，把巡察整改作为当前首要政治任务、重中之重工作来抓，</w:t>
      </w:r>
      <w:r w:rsidRPr="00AE2B3C">
        <w:rPr>
          <w:rFonts w:ascii="仿宋_GB2312" w:eastAsia="仿宋_GB2312" w:hAnsi="宋体" w:cs="宋体" w:hint="eastAsia"/>
          <w:color w:val="000000"/>
          <w:sz w:val="32"/>
          <w:szCs w:val="32"/>
        </w:rPr>
        <w:t>围绕县委巡察二组反馈意见，认真落实全面从严治党主体责任，直面问题，照单全收，狠抓整改，切实解决存在的突出问题，</w:t>
      </w:r>
      <w:r w:rsidRPr="00AE2B3C">
        <w:rPr>
          <w:rFonts w:ascii="仿宋_GB2312" w:eastAsia="仿宋_GB2312" w:hAnsi="宋体" w:cs="宋体" w:hint="eastAsia"/>
          <w:color w:val="000000"/>
          <w:sz w:val="32"/>
          <w:szCs w:val="32"/>
          <w:shd w:val="clear" w:color="auto" w:fill="FFFFFF"/>
        </w:rPr>
        <w:t>深刻剖析反思，全面举一反三，确保县委巡察发现问题得到扎实有效整改落实。</w:t>
      </w:r>
    </w:p>
    <w:p w:rsidR="00BA4E27" w:rsidRPr="00AE2B3C" w:rsidRDefault="00BA4E27" w:rsidP="00EC5B9B">
      <w:pPr>
        <w:spacing w:line="560" w:lineRule="exact"/>
        <w:ind w:firstLineChars="200" w:firstLine="643"/>
        <w:rPr>
          <w:rFonts w:ascii="仿宋_GB2312" w:eastAsia="仿宋_GB2312" w:cs="宋体"/>
          <w:color w:val="000000"/>
          <w:sz w:val="32"/>
          <w:szCs w:val="32"/>
          <w:shd w:val="clear" w:color="auto" w:fill="FFFFFF"/>
        </w:rPr>
      </w:pPr>
      <w:r w:rsidRPr="00AE2B3C">
        <w:rPr>
          <w:rFonts w:ascii="仿宋_GB2312" w:eastAsia="仿宋_GB2312" w:hAnsi="宋体" w:cs="宋体" w:hint="eastAsia"/>
          <w:b/>
          <w:bCs/>
          <w:color w:val="000000"/>
          <w:sz w:val="32"/>
          <w:szCs w:val="32"/>
        </w:rPr>
        <w:t>（一）统一思想，强化组织保障。</w:t>
      </w:r>
      <w:r w:rsidRPr="00AE2B3C">
        <w:rPr>
          <w:rFonts w:ascii="仿宋_GB2312" w:eastAsia="仿宋_GB2312" w:hAnsi="宋体" w:cs="宋体" w:hint="eastAsia"/>
          <w:bCs/>
          <w:color w:val="000000"/>
          <w:sz w:val="32"/>
          <w:szCs w:val="32"/>
        </w:rPr>
        <w:t>县委巡察二组反馈巡察</w:t>
      </w:r>
      <w:r w:rsidRPr="00DD0E5C">
        <w:rPr>
          <w:rFonts w:ascii="仿宋_GB2312" w:eastAsia="仿宋_GB2312" w:hAnsi="宋体" w:cs="宋体" w:hint="eastAsia"/>
          <w:bCs/>
          <w:color w:val="000000"/>
          <w:sz w:val="32"/>
          <w:szCs w:val="32"/>
        </w:rPr>
        <w:t>意见后，县关工</w:t>
      </w:r>
      <w:r w:rsidRPr="00DD0E5C">
        <w:rPr>
          <w:rFonts w:ascii="仿宋_GB2312" w:eastAsia="仿宋_GB2312" w:hAnsi="宋体" w:cs="宋体" w:hint="eastAsia"/>
          <w:color w:val="000000"/>
          <w:sz w:val="32"/>
          <w:szCs w:val="32"/>
          <w:shd w:val="clear" w:color="auto" w:fill="FFFFFF"/>
        </w:rPr>
        <w:t>委领导班子第一时间成立</w:t>
      </w:r>
      <w:r w:rsidRPr="00DD0E5C">
        <w:rPr>
          <w:rFonts w:ascii="仿宋_GB2312" w:eastAsia="仿宋_GB2312" w:hAnsi="宋体" w:cs="宋体" w:hint="eastAsia"/>
          <w:color w:val="000000"/>
          <w:sz w:val="32"/>
          <w:szCs w:val="32"/>
        </w:rPr>
        <w:t>巡察</w:t>
      </w:r>
      <w:r w:rsidRPr="00DD0E5C">
        <w:rPr>
          <w:rFonts w:ascii="仿宋_GB2312" w:eastAsia="仿宋_GB2312" w:hAnsi="宋体" w:cs="宋体" w:hint="eastAsia"/>
          <w:color w:val="000000"/>
          <w:sz w:val="32"/>
          <w:szCs w:val="32"/>
          <w:shd w:val="clear" w:color="auto" w:fill="FFFFFF"/>
        </w:rPr>
        <w:t>反馈问题整改工作领导小组，县关工委主任任组长，常务副主任、</w:t>
      </w:r>
      <w:r w:rsidRPr="00DD0E5C">
        <w:rPr>
          <w:rFonts w:ascii="仿宋_GB2312" w:eastAsia="仿宋_GB2312" w:hAnsi="宋体" w:cs="宋体" w:hint="eastAsia"/>
          <w:color w:val="000000"/>
          <w:sz w:val="32"/>
          <w:szCs w:val="32"/>
        </w:rPr>
        <w:t>副主任为副组长，</w:t>
      </w:r>
      <w:r w:rsidR="0007160E">
        <w:rPr>
          <w:rFonts w:ascii="仿宋_GB2312" w:eastAsia="仿宋_GB2312" w:hAnsi="宋体" w:cs="宋体" w:hint="eastAsia"/>
          <w:color w:val="000000"/>
          <w:sz w:val="32"/>
          <w:szCs w:val="32"/>
        </w:rPr>
        <w:t>各</w:t>
      </w:r>
      <w:r w:rsidR="0007160E">
        <w:rPr>
          <w:rFonts w:ascii="仿宋_GB2312" w:eastAsia="仿宋_GB2312" w:hAnsi="宋体" w:cs="宋体"/>
          <w:color w:val="000000"/>
          <w:sz w:val="32"/>
          <w:szCs w:val="32"/>
        </w:rPr>
        <w:t>股室有关负责人</w:t>
      </w:r>
      <w:r w:rsidRPr="00DD0E5C">
        <w:rPr>
          <w:rFonts w:ascii="仿宋_GB2312" w:eastAsia="仿宋_GB2312" w:hAnsi="宋体" w:cs="宋体" w:hint="eastAsia"/>
          <w:color w:val="000000"/>
          <w:sz w:val="32"/>
          <w:szCs w:val="32"/>
        </w:rPr>
        <w:t>为成员，</w:t>
      </w:r>
      <w:r w:rsidRPr="00DD0E5C">
        <w:rPr>
          <w:rFonts w:ascii="仿宋_GB2312" w:eastAsia="仿宋_GB2312" w:hAnsi="宋体" w:cs="宋体" w:hint="eastAsia"/>
          <w:color w:val="000000"/>
          <w:sz w:val="32"/>
          <w:szCs w:val="32"/>
          <w:shd w:val="clear" w:color="auto" w:fill="FFFFFF"/>
        </w:rPr>
        <w:t>下设办公室，具体负责</w:t>
      </w:r>
      <w:r w:rsidRPr="00DD0E5C">
        <w:rPr>
          <w:rFonts w:ascii="仿宋_GB2312" w:eastAsia="仿宋_GB2312" w:hAnsi="宋体" w:cs="宋体" w:hint="eastAsia"/>
          <w:color w:val="000000"/>
          <w:sz w:val="32"/>
          <w:szCs w:val="32"/>
        </w:rPr>
        <w:t>巡察</w:t>
      </w:r>
      <w:r w:rsidRPr="00DD0E5C">
        <w:rPr>
          <w:rFonts w:ascii="仿宋_GB2312" w:eastAsia="仿宋_GB2312" w:hAnsi="宋体" w:cs="宋体" w:hint="eastAsia"/>
          <w:color w:val="000000"/>
          <w:sz w:val="32"/>
          <w:szCs w:val="32"/>
          <w:shd w:val="clear" w:color="auto" w:fill="FFFFFF"/>
        </w:rPr>
        <w:t>反馈问题整改的安排布置、督促落实及协调联络等工作。</w:t>
      </w:r>
      <w:smartTag w:uri="urn:schemas-microsoft-com:office:smarttags" w:element="chsdate">
        <w:smartTagPr>
          <w:attr w:name="Year" w:val="2020"/>
          <w:attr w:name="Month" w:val="4"/>
          <w:attr w:name="Day" w:val="28"/>
          <w:attr w:name="IsLunarDate" w:val="False"/>
          <w:attr w:name="IsROCDate" w:val="False"/>
        </w:smartTagPr>
        <w:r w:rsidRPr="00DD0E5C">
          <w:rPr>
            <w:rFonts w:ascii="仿宋_GB2312" w:eastAsia="仿宋_GB2312" w:hAnsi="宋体" w:cs="宋体"/>
            <w:color w:val="000000"/>
            <w:sz w:val="32"/>
            <w:szCs w:val="32"/>
            <w:shd w:val="clear" w:color="auto" w:fill="FFFFFF"/>
          </w:rPr>
          <w:t>2020</w:t>
        </w:r>
        <w:r w:rsidRPr="00DD0E5C">
          <w:rPr>
            <w:rFonts w:ascii="仿宋_GB2312" w:eastAsia="仿宋_GB2312" w:hAnsi="宋体" w:cs="宋体" w:hint="eastAsia"/>
            <w:color w:val="000000"/>
            <w:sz w:val="32"/>
            <w:szCs w:val="32"/>
            <w:shd w:val="clear" w:color="auto" w:fill="FFFFFF"/>
          </w:rPr>
          <w:t>年</w:t>
        </w:r>
        <w:r w:rsidRPr="00DD0E5C">
          <w:rPr>
            <w:rFonts w:ascii="仿宋_GB2312" w:eastAsia="仿宋_GB2312" w:hAnsi="宋体" w:cs="宋体"/>
            <w:color w:val="000000"/>
            <w:sz w:val="32"/>
            <w:szCs w:val="32"/>
            <w:shd w:val="clear" w:color="auto" w:fill="FFFFFF"/>
          </w:rPr>
          <w:t>4</w:t>
        </w:r>
        <w:r w:rsidRPr="00DD0E5C">
          <w:rPr>
            <w:rFonts w:ascii="仿宋_GB2312" w:eastAsia="仿宋_GB2312" w:hAnsi="宋体" w:cs="宋体" w:hint="eastAsia"/>
            <w:color w:val="000000"/>
            <w:sz w:val="32"/>
            <w:szCs w:val="32"/>
            <w:shd w:val="clear" w:color="auto" w:fill="FFFFFF"/>
          </w:rPr>
          <w:t>月</w:t>
        </w:r>
        <w:r w:rsidRPr="00DD0E5C">
          <w:rPr>
            <w:rFonts w:ascii="仿宋_GB2312" w:eastAsia="仿宋_GB2312" w:hAnsi="宋体" w:cs="宋体"/>
            <w:color w:val="000000"/>
            <w:sz w:val="32"/>
            <w:szCs w:val="32"/>
            <w:shd w:val="clear" w:color="auto" w:fill="FFFFFF"/>
          </w:rPr>
          <w:t>28</w:t>
        </w:r>
        <w:r w:rsidRPr="00DD0E5C">
          <w:rPr>
            <w:rFonts w:ascii="仿宋_GB2312" w:eastAsia="仿宋_GB2312" w:hAnsi="宋体" w:cs="宋体" w:hint="eastAsia"/>
            <w:color w:val="000000"/>
            <w:sz w:val="32"/>
            <w:szCs w:val="32"/>
            <w:shd w:val="clear" w:color="auto" w:fill="FFFFFF"/>
          </w:rPr>
          <w:t>日</w:t>
        </w:r>
      </w:smartTag>
      <w:r w:rsidRPr="00DD0E5C">
        <w:rPr>
          <w:rFonts w:ascii="仿宋_GB2312" w:eastAsia="仿宋_GB2312" w:hAnsi="宋体" w:cs="宋体" w:hint="eastAsia"/>
          <w:color w:val="000000"/>
          <w:sz w:val="32"/>
          <w:szCs w:val="32"/>
          <w:shd w:val="clear" w:color="auto" w:fill="FFFFFF"/>
        </w:rPr>
        <w:t>组织驻会人员召开</w:t>
      </w:r>
      <w:r w:rsidRPr="00DD0E5C">
        <w:rPr>
          <w:rFonts w:ascii="仿宋_GB2312" w:eastAsia="仿宋_GB2312" w:hAnsi="宋体" w:cs="宋体" w:hint="eastAsia"/>
          <w:color w:val="000000"/>
          <w:sz w:val="32"/>
          <w:szCs w:val="32"/>
        </w:rPr>
        <w:t>巡察</w:t>
      </w:r>
      <w:r w:rsidRPr="00DD0E5C">
        <w:rPr>
          <w:rFonts w:ascii="仿宋_GB2312" w:eastAsia="仿宋_GB2312" w:hAnsi="宋体" w:cs="宋体" w:hint="eastAsia"/>
          <w:color w:val="000000"/>
          <w:sz w:val="32"/>
          <w:szCs w:val="32"/>
          <w:shd w:val="clear" w:color="auto" w:fill="FFFFFF"/>
        </w:rPr>
        <w:t>反馈问题整改方案讨论会，进一步统一思想，增强抓好巡察整改的思想认识和行动自觉，落实巡察发现问题具</w:t>
      </w:r>
      <w:r w:rsidRPr="00AE2B3C">
        <w:rPr>
          <w:rFonts w:ascii="仿宋_GB2312" w:eastAsia="仿宋_GB2312" w:hAnsi="宋体" w:cs="宋体" w:hint="eastAsia"/>
          <w:color w:val="000000"/>
          <w:sz w:val="32"/>
          <w:szCs w:val="32"/>
          <w:shd w:val="clear" w:color="auto" w:fill="FFFFFF"/>
        </w:rPr>
        <w:t>体整改措施办法、分解整改任务，理清整改责任清单，落实具体责任领导、责任人、整改时限。</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bCs/>
          <w:color w:val="000000"/>
          <w:sz w:val="32"/>
          <w:szCs w:val="32"/>
          <w:shd w:val="clear" w:color="auto" w:fill="FFFFFF"/>
        </w:rPr>
        <w:t>（二）明确目标，压紧压实责任。</w:t>
      </w:r>
      <w:r w:rsidRPr="00AE2B3C">
        <w:rPr>
          <w:rFonts w:ascii="仿宋_GB2312" w:eastAsia="仿宋_GB2312" w:hAnsi="宋体" w:cs="宋体" w:hint="eastAsia"/>
          <w:color w:val="000000"/>
          <w:sz w:val="32"/>
          <w:szCs w:val="32"/>
          <w:shd w:val="clear" w:color="auto" w:fill="FFFFFF"/>
        </w:rPr>
        <w:t>针对</w:t>
      </w:r>
      <w:r w:rsidRPr="00AE2B3C">
        <w:rPr>
          <w:rFonts w:ascii="仿宋_GB2312" w:eastAsia="仿宋_GB2312" w:hAnsi="宋体" w:cs="宋体" w:hint="eastAsia"/>
          <w:color w:val="000000"/>
          <w:sz w:val="32"/>
          <w:szCs w:val="32"/>
        </w:rPr>
        <w:t>巡察</w:t>
      </w:r>
      <w:r w:rsidRPr="00AE2B3C">
        <w:rPr>
          <w:rFonts w:ascii="仿宋_GB2312" w:eastAsia="仿宋_GB2312" w:hAnsi="宋体" w:cs="宋体" w:hint="eastAsia"/>
          <w:color w:val="000000"/>
          <w:sz w:val="32"/>
          <w:szCs w:val="32"/>
          <w:shd w:val="clear" w:color="auto" w:fill="FFFFFF"/>
        </w:rPr>
        <w:t>反馈意见，</w:t>
      </w:r>
      <w:r w:rsidRPr="00AE2B3C">
        <w:rPr>
          <w:rFonts w:ascii="仿宋_GB2312" w:eastAsia="仿宋_GB2312" w:hAnsi="宋体" w:cs="宋体" w:hint="eastAsia"/>
          <w:color w:val="000000"/>
          <w:sz w:val="32"/>
          <w:szCs w:val="32"/>
          <w:shd w:val="clear" w:color="auto" w:fill="FFFFFF"/>
        </w:rPr>
        <w:lastRenderedPageBreak/>
        <w:t>县关工委</w:t>
      </w:r>
      <w:r w:rsidRPr="00AE2B3C">
        <w:rPr>
          <w:rFonts w:ascii="仿宋_GB2312" w:eastAsia="仿宋_GB2312" w:hAnsi="宋体" w:cs="宋体" w:hint="eastAsia"/>
          <w:color w:val="000000"/>
          <w:sz w:val="32"/>
          <w:szCs w:val="32"/>
        </w:rPr>
        <w:t>进行了深刻剖析和认真研究，制订了《武平县关心下一代工作委员会关于县委巡察二组对武平县关工委巡察情况反馈意见的整改方案》，将巡察反馈的四个方面</w:t>
      </w:r>
      <w:r w:rsidRPr="00AE2B3C">
        <w:rPr>
          <w:rFonts w:ascii="仿宋_GB2312" w:eastAsia="仿宋_GB2312" w:hAnsi="宋体" w:cs="宋体"/>
          <w:color w:val="000000"/>
          <w:sz w:val="32"/>
          <w:szCs w:val="32"/>
        </w:rPr>
        <w:t>14</w:t>
      </w:r>
      <w:r w:rsidRPr="00AE2B3C">
        <w:rPr>
          <w:rFonts w:ascii="仿宋_GB2312" w:eastAsia="仿宋_GB2312" w:hAnsi="宋体" w:cs="宋体" w:hint="eastAsia"/>
          <w:color w:val="000000"/>
          <w:sz w:val="32"/>
          <w:szCs w:val="32"/>
        </w:rPr>
        <w:t>个问题</w:t>
      </w:r>
      <w:r w:rsidRPr="00AE2B3C">
        <w:rPr>
          <w:rFonts w:ascii="仿宋_GB2312" w:eastAsia="仿宋_GB2312" w:hAnsi="宋体" w:cs="宋体" w:hint="eastAsia"/>
          <w:color w:val="000000"/>
          <w:sz w:val="32"/>
          <w:szCs w:val="32"/>
          <w:shd w:val="clear" w:color="auto" w:fill="FFFFFF"/>
        </w:rPr>
        <w:t>明确责任领导、责任单位、责任人和整改时限</w:t>
      </w:r>
      <w:r w:rsidRPr="00AE2B3C">
        <w:rPr>
          <w:rFonts w:ascii="仿宋_GB2312" w:eastAsia="仿宋_GB2312" w:hAnsi="宋体" w:cs="宋体" w:hint="eastAsia"/>
          <w:color w:val="000000"/>
          <w:sz w:val="32"/>
          <w:szCs w:val="32"/>
        </w:rPr>
        <w:t>，</w:t>
      </w:r>
      <w:r w:rsidRPr="00AE2B3C">
        <w:rPr>
          <w:rFonts w:ascii="仿宋_GB2312" w:eastAsia="仿宋_GB2312" w:hAnsi="宋体" w:cs="宋体" w:hint="eastAsia"/>
          <w:color w:val="000000"/>
          <w:sz w:val="32"/>
          <w:szCs w:val="32"/>
          <w:shd w:val="clear" w:color="auto" w:fill="FFFFFF"/>
        </w:rPr>
        <w:t>建立问题清</w:t>
      </w:r>
      <w:r w:rsidRPr="00AE2B3C">
        <w:rPr>
          <w:rFonts w:ascii="仿宋_GB2312" w:eastAsia="仿宋_GB2312" w:hAnsi="宋体" w:cs="宋体" w:hint="eastAsia"/>
          <w:color w:val="000000"/>
          <w:sz w:val="32"/>
          <w:szCs w:val="32"/>
        </w:rPr>
        <w:t>单，细化整改措施。县关工委</w:t>
      </w:r>
      <w:r w:rsidRPr="00AE2B3C">
        <w:rPr>
          <w:rFonts w:ascii="仿宋_GB2312" w:eastAsia="仿宋_GB2312" w:hAnsi="宋体" w:cs="宋体" w:hint="eastAsia"/>
          <w:color w:val="000000"/>
          <w:sz w:val="32"/>
          <w:szCs w:val="32"/>
          <w:shd w:val="clear" w:color="auto" w:fill="FFFFFF"/>
        </w:rPr>
        <w:t>主要领导带头认领</w:t>
      </w:r>
      <w:r w:rsidRPr="00AE2B3C">
        <w:rPr>
          <w:rFonts w:ascii="仿宋_GB2312" w:eastAsia="仿宋_GB2312" w:hAnsi="宋体" w:cs="宋体"/>
          <w:color w:val="000000"/>
          <w:sz w:val="32"/>
          <w:szCs w:val="32"/>
          <w:shd w:val="clear" w:color="auto" w:fill="FFFFFF"/>
        </w:rPr>
        <w:t>8</w:t>
      </w:r>
      <w:r w:rsidRPr="00AE2B3C">
        <w:rPr>
          <w:rFonts w:ascii="仿宋_GB2312" w:eastAsia="仿宋_GB2312" w:hAnsi="宋体" w:cs="宋体" w:hint="eastAsia"/>
          <w:color w:val="000000"/>
          <w:sz w:val="32"/>
          <w:szCs w:val="32"/>
          <w:shd w:val="clear" w:color="auto" w:fill="FFFFFF"/>
        </w:rPr>
        <w:t>项整改任务，其余领导班子成员根据职责分工主动担当，分头抓好相关整改任务落实。实行巡察整改领导小组周例会制度，</w:t>
      </w:r>
      <w:r w:rsidRPr="00AE2B3C">
        <w:rPr>
          <w:rFonts w:ascii="仿宋_GB2312" w:eastAsia="仿宋_GB2312" w:hAnsi="宋体" w:cs="宋体" w:hint="eastAsia"/>
          <w:color w:val="000000"/>
          <w:sz w:val="32"/>
          <w:szCs w:val="32"/>
        </w:rPr>
        <w:t>巡察整改期间共召开</w:t>
      </w:r>
      <w:r w:rsidRPr="00AE2B3C">
        <w:rPr>
          <w:rFonts w:ascii="仿宋_GB2312" w:eastAsia="仿宋_GB2312" w:hAnsi="宋体" w:cs="宋体"/>
          <w:color w:val="000000"/>
          <w:sz w:val="32"/>
          <w:szCs w:val="32"/>
        </w:rPr>
        <w:t>7</w:t>
      </w:r>
      <w:r w:rsidRPr="00AE2B3C">
        <w:rPr>
          <w:rFonts w:ascii="仿宋_GB2312" w:eastAsia="仿宋_GB2312" w:hAnsi="宋体" w:cs="宋体" w:hint="eastAsia"/>
          <w:color w:val="000000"/>
          <w:sz w:val="32"/>
          <w:szCs w:val="32"/>
        </w:rPr>
        <w:t>次专题会议研究推进整改工作，协调解决重大问题，确保巡察整改工作取得实效。</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bCs/>
          <w:color w:val="000000"/>
          <w:sz w:val="32"/>
          <w:szCs w:val="32"/>
        </w:rPr>
        <w:t>（三）标本兼治，建立长效机制。</w:t>
      </w:r>
      <w:r w:rsidRPr="00AE2B3C">
        <w:rPr>
          <w:rFonts w:ascii="仿宋_GB2312" w:eastAsia="仿宋_GB2312" w:hAnsi="宋体" w:cs="宋体" w:hint="eastAsia"/>
          <w:color w:val="000000"/>
          <w:sz w:val="32"/>
          <w:szCs w:val="32"/>
        </w:rPr>
        <w:t>坚持问题导向，深刻剖析原因，对巡察反馈问题既“对症下药”有针对性的整改，解决面上问题，更举一反三，发现有制度薄弱的环节或制度不完善的地方，及时进行完善，加快建章立制，巡察整改期间，完善了工作制度、主任会议议事制度、财务管理制度、基金管理使用办法等</w:t>
      </w:r>
      <w:r w:rsidRPr="00AE2B3C">
        <w:rPr>
          <w:rFonts w:ascii="仿宋_GB2312" w:eastAsia="仿宋_GB2312" w:hAnsi="宋体" w:cs="宋体"/>
          <w:color w:val="000000"/>
          <w:sz w:val="32"/>
          <w:szCs w:val="32"/>
        </w:rPr>
        <w:t>4</w:t>
      </w:r>
      <w:r w:rsidRPr="00AE2B3C">
        <w:rPr>
          <w:rFonts w:ascii="仿宋_GB2312" w:eastAsia="仿宋_GB2312" w:hAnsi="宋体" w:cs="宋体" w:hint="eastAsia"/>
          <w:color w:val="000000"/>
          <w:sz w:val="32"/>
          <w:szCs w:val="32"/>
        </w:rPr>
        <w:t>项规章制度，新建走访慰问制度、扶贫助学金发放制度等</w:t>
      </w:r>
      <w:r w:rsidRPr="00AE2B3C">
        <w:rPr>
          <w:rFonts w:ascii="仿宋_GB2312" w:eastAsia="仿宋_GB2312" w:hAnsi="宋体" w:cs="宋体"/>
          <w:color w:val="000000"/>
          <w:sz w:val="32"/>
          <w:szCs w:val="32"/>
        </w:rPr>
        <w:t>2</w:t>
      </w:r>
      <w:r w:rsidRPr="00AE2B3C">
        <w:rPr>
          <w:rFonts w:ascii="仿宋_GB2312" w:eastAsia="仿宋_GB2312" w:hAnsi="宋体" w:cs="宋体" w:hint="eastAsia"/>
          <w:color w:val="000000"/>
          <w:sz w:val="32"/>
          <w:szCs w:val="32"/>
        </w:rPr>
        <w:t>项制度，做到用制度管人管事</w:t>
      </w:r>
      <w:r w:rsidRPr="00AE2B3C">
        <w:rPr>
          <w:rFonts w:ascii="仿宋_GB2312" w:eastAsia="仿宋_GB2312" w:hAnsi="宋体" w:cs="宋体" w:hint="eastAsia"/>
          <w:color w:val="000000"/>
          <w:sz w:val="32"/>
          <w:szCs w:val="32"/>
          <w:shd w:val="clear" w:color="auto" w:fill="FFFFFF"/>
        </w:rPr>
        <w:t>，解决深层次存在的突出问题，提升和巩固整改效果，</w:t>
      </w:r>
      <w:r w:rsidRPr="00AE2B3C">
        <w:rPr>
          <w:rFonts w:ascii="仿宋_GB2312" w:eastAsia="仿宋_GB2312" w:hAnsi="宋体" w:cs="宋体" w:hint="eastAsia"/>
          <w:color w:val="000000"/>
          <w:sz w:val="32"/>
          <w:szCs w:val="32"/>
        </w:rPr>
        <w:t>推进全县关心下一代工作稳步发展。</w:t>
      </w:r>
    </w:p>
    <w:p w:rsidR="00BA4E27" w:rsidRPr="004367A3" w:rsidRDefault="00BA4E27" w:rsidP="00EC5B9B">
      <w:pPr>
        <w:spacing w:line="560" w:lineRule="exact"/>
        <w:ind w:firstLineChars="200" w:firstLine="643"/>
        <w:rPr>
          <w:rFonts w:ascii="黑体" w:eastAsia="黑体" w:hAnsi="黑体" w:cs="黑体"/>
          <w:b/>
          <w:color w:val="000000"/>
          <w:sz w:val="32"/>
          <w:szCs w:val="32"/>
        </w:rPr>
      </w:pPr>
      <w:r w:rsidRPr="004367A3">
        <w:rPr>
          <w:rFonts w:ascii="黑体" w:eastAsia="黑体" w:hAnsi="黑体" w:cs="黑体" w:hint="eastAsia"/>
          <w:b/>
          <w:color w:val="000000"/>
          <w:sz w:val="32"/>
          <w:szCs w:val="32"/>
        </w:rPr>
        <w:t>二、巡察反馈问题的整改情况</w:t>
      </w:r>
    </w:p>
    <w:p w:rsidR="00BA4E27" w:rsidRPr="00DD0E5C" w:rsidRDefault="00BA4E27" w:rsidP="00EC5B9B">
      <w:pPr>
        <w:spacing w:line="560" w:lineRule="exact"/>
        <w:ind w:firstLineChars="200" w:firstLine="643"/>
        <w:rPr>
          <w:rFonts w:ascii="楷体_GB2312" w:eastAsia="楷体_GB2312" w:cs="宋体"/>
          <w:b/>
          <w:bCs/>
          <w:color w:val="000000"/>
          <w:sz w:val="32"/>
          <w:szCs w:val="32"/>
        </w:rPr>
      </w:pPr>
      <w:r w:rsidRPr="00DD0E5C">
        <w:rPr>
          <w:rFonts w:ascii="楷体_GB2312" w:eastAsia="楷体_GB2312" w:hAnsi="宋体" w:cs="宋体" w:hint="eastAsia"/>
          <w:b/>
          <w:bCs/>
          <w:color w:val="000000"/>
          <w:sz w:val="32"/>
          <w:szCs w:val="32"/>
        </w:rPr>
        <w:t>(一)落实党的路线方针政策和上级重大决策部署方面</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b/>
          <w:bCs/>
          <w:color w:val="000000"/>
          <w:sz w:val="32"/>
          <w:szCs w:val="32"/>
        </w:rPr>
        <w:t>1.</w:t>
      </w:r>
      <w:r w:rsidRPr="00AE2B3C">
        <w:rPr>
          <w:rFonts w:ascii="仿宋_GB2312" w:eastAsia="仿宋_GB2312" w:hAnsi="宋体" w:cs="宋体" w:hint="eastAsia"/>
          <w:b/>
          <w:bCs/>
          <w:color w:val="000000"/>
          <w:sz w:val="32"/>
          <w:szCs w:val="32"/>
        </w:rPr>
        <w:t>针对县关工委发挥联系青少年的桥梁和纽带作用不够的问题。</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color w:val="000000"/>
          <w:sz w:val="32"/>
          <w:szCs w:val="32"/>
        </w:rPr>
        <w:t>整改落实情况：一是不断提升县关工委自身的思想建设。</w:t>
      </w:r>
      <w:r w:rsidRPr="00AE2B3C">
        <w:rPr>
          <w:rFonts w:ascii="仿宋_GB2312" w:eastAsia="仿宋_GB2312" w:hAnsi="宋体" w:cs="宋体" w:hint="eastAsia"/>
          <w:color w:val="000000"/>
          <w:sz w:val="32"/>
          <w:szCs w:val="32"/>
        </w:rPr>
        <w:t>通过健全和规范学习制度，开展驻会工作人员集中学习</w:t>
      </w:r>
      <w:r w:rsidRPr="00AE2B3C">
        <w:rPr>
          <w:rFonts w:ascii="仿宋_GB2312" w:eastAsia="仿宋_GB2312" w:hAnsi="宋体" w:cs="宋体" w:hint="eastAsia"/>
          <w:color w:val="000000"/>
          <w:sz w:val="32"/>
          <w:szCs w:val="32"/>
        </w:rPr>
        <w:lastRenderedPageBreak/>
        <w:t>活动，促进真抓真学。积极动员和引导广大“十老”人员运用“学习强国”开展学习活动，促进学习习近平新时代中国特色社会主义思想和党的十九大精神深入展开，提高驻会工作人员的政治和理论水平。</w:t>
      </w:r>
      <w:r w:rsidRPr="00AE2B3C">
        <w:rPr>
          <w:rFonts w:ascii="仿宋_GB2312" w:eastAsia="仿宋_GB2312" w:hAnsi="宋体" w:cs="宋体" w:hint="eastAsia"/>
          <w:b/>
          <w:color w:val="000000"/>
          <w:sz w:val="32"/>
          <w:szCs w:val="32"/>
        </w:rPr>
        <w:t>二是坚持始终不渝推进政治建设。</w:t>
      </w:r>
      <w:r w:rsidRPr="00AE2B3C">
        <w:rPr>
          <w:rFonts w:ascii="仿宋_GB2312" w:eastAsia="仿宋_GB2312" w:hAnsi="宋体" w:cs="宋体" w:hint="eastAsia"/>
          <w:color w:val="000000"/>
          <w:sz w:val="32"/>
          <w:szCs w:val="32"/>
        </w:rPr>
        <w:t>进一步增强“四个意识”，坚定“四个自信”，做到</w:t>
      </w:r>
      <w:r w:rsidRPr="00AE2B3C">
        <w:rPr>
          <w:rFonts w:ascii="仿宋_GB2312" w:eastAsia="仿宋_GB2312" w:hAnsi="宋体" w:cs="宋体"/>
          <w:color w:val="000000"/>
          <w:sz w:val="32"/>
          <w:szCs w:val="32"/>
        </w:rPr>
        <w:t xml:space="preserve"> </w:t>
      </w:r>
      <w:r w:rsidRPr="00AE2B3C">
        <w:rPr>
          <w:rFonts w:ascii="仿宋_GB2312" w:eastAsia="仿宋_GB2312" w:hAnsi="宋体" w:cs="宋体" w:hint="eastAsia"/>
          <w:color w:val="000000"/>
          <w:sz w:val="32"/>
          <w:szCs w:val="32"/>
        </w:rPr>
        <w:t>“两个维护”，始终在思想上、政治上、行动上和以习近平总书记为核心的党中央保持高度一致。切实增强各级关工组织的政治性、先进性、群众性，把政治建设作为关工委建设的根本任务和基础工作，</w:t>
      </w:r>
      <w:r w:rsidRPr="00AE2B3C">
        <w:rPr>
          <w:rFonts w:ascii="仿宋_GB2312" w:eastAsia="仿宋_GB2312" w:hAnsi="宋体" w:cs="宋体" w:hint="eastAsia"/>
          <w:snapToGrid w:val="0"/>
          <w:color w:val="000000"/>
          <w:kern w:val="0"/>
          <w:sz w:val="32"/>
          <w:szCs w:val="32"/>
        </w:rPr>
        <w:t>在更高层次、更高水平上谋划和推进关心下一代工作，</w:t>
      </w:r>
      <w:r w:rsidRPr="00AE2B3C">
        <w:rPr>
          <w:rFonts w:ascii="仿宋_GB2312" w:eastAsia="仿宋_GB2312" w:hAnsi="宋体" w:cs="宋体" w:hint="eastAsia"/>
          <w:color w:val="000000"/>
          <w:sz w:val="32"/>
          <w:szCs w:val="32"/>
        </w:rPr>
        <w:t>使关心下一代工作更好地围绕大局、服务中心。</w:t>
      </w:r>
      <w:r w:rsidRPr="00AE2B3C">
        <w:rPr>
          <w:rFonts w:ascii="仿宋_GB2312" w:eastAsia="仿宋_GB2312" w:hAnsi="宋体" w:cs="宋体" w:hint="eastAsia"/>
          <w:b/>
          <w:color w:val="000000"/>
          <w:sz w:val="32"/>
          <w:szCs w:val="32"/>
        </w:rPr>
        <w:t>三是积极引导青少年坚定不移感党恩、听党话、跟党走</w:t>
      </w:r>
      <w:r w:rsidRPr="00AE2B3C">
        <w:rPr>
          <w:rFonts w:ascii="仿宋_GB2312" w:eastAsia="仿宋_GB2312" w:hAnsi="宋体" w:cs="宋体" w:hint="eastAsia"/>
          <w:color w:val="000000"/>
          <w:sz w:val="32"/>
          <w:szCs w:val="32"/>
        </w:rPr>
        <w:t>。按照龙岩市关工委《关于开展“传承红色基因，讲好闽西故事，展示桑榆风采”主题宣讲活动的通知》（岩关委［</w:t>
      </w:r>
      <w:r w:rsidRPr="00AE2B3C">
        <w:rPr>
          <w:rFonts w:ascii="仿宋_GB2312" w:eastAsia="仿宋_GB2312" w:hAnsi="宋体" w:cs="宋体"/>
          <w:color w:val="000000"/>
          <w:sz w:val="32"/>
          <w:szCs w:val="32"/>
        </w:rPr>
        <w:t>2020</w:t>
      </w:r>
      <w:r w:rsidRPr="00AE2B3C">
        <w:rPr>
          <w:rFonts w:ascii="仿宋_GB2312" w:eastAsia="仿宋_GB2312" w:hAnsi="宋体" w:cs="宋体" w:hint="eastAsia"/>
          <w:color w:val="000000"/>
          <w:sz w:val="32"/>
          <w:szCs w:val="32"/>
        </w:rPr>
        <w:t>］</w:t>
      </w:r>
      <w:r w:rsidRPr="00AE2B3C">
        <w:rPr>
          <w:rFonts w:ascii="仿宋_GB2312" w:eastAsia="仿宋_GB2312" w:hAnsi="宋体" w:cs="宋体"/>
          <w:color w:val="000000"/>
          <w:sz w:val="32"/>
          <w:szCs w:val="32"/>
        </w:rPr>
        <w:t>4</w:t>
      </w:r>
      <w:r w:rsidRPr="00AE2B3C">
        <w:rPr>
          <w:rFonts w:ascii="仿宋_GB2312" w:eastAsia="仿宋_GB2312" w:hAnsi="宋体" w:cs="宋体" w:hint="eastAsia"/>
          <w:color w:val="000000"/>
          <w:sz w:val="32"/>
          <w:szCs w:val="32"/>
        </w:rPr>
        <w:t>号）文件要求，组建了宣讲报告团，制定了实施方案，确定了以武平红色故事、林改故事、家风家教和法律法规知识为宣讲主题，组织“十老”宣讲员下乡镇（街道）、到学校、进村居（社区）、入企业，宣讲习近平新时代中国特色社会主义思想，在引导广大青少年坚定理想信念上下功夫，在厚植爱国主义情怀上下功夫，在加强品德修养上下功夫，在增长知识见识上下功夫，在培养奋斗精神上下功夫，把青少年一代培养成德智体美劳全面发展的社会主义建设者和接班人。聚焦复工复产，助力县委县府关于统筹推进新冠肺炎疫情防控和经济社会发展要求，开展青年创新创业与“种子工程”调研工作。</w:t>
      </w:r>
      <w:smartTag w:uri="urn:schemas-microsoft-com:office:smarttags" w:element="chsdate">
        <w:smartTagPr>
          <w:attr w:name="Year" w:val="2020"/>
          <w:attr w:name="Month" w:val="4"/>
          <w:attr w:name="Day" w:val="21"/>
          <w:attr w:name="IsLunarDate" w:val="False"/>
          <w:attr w:name="IsROCDate" w:val="False"/>
        </w:smartTagPr>
        <w:r w:rsidRPr="00AE2B3C">
          <w:rPr>
            <w:rFonts w:ascii="仿宋_GB2312" w:eastAsia="仿宋_GB2312" w:hAnsi="宋体" w:cs="宋体"/>
            <w:color w:val="000000"/>
            <w:sz w:val="32"/>
            <w:szCs w:val="32"/>
          </w:rPr>
          <w:t>4</w:t>
        </w:r>
        <w:r w:rsidRPr="00AE2B3C">
          <w:rPr>
            <w:rFonts w:ascii="仿宋_GB2312" w:eastAsia="仿宋_GB2312" w:hAnsi="宋体" w:cs="宋体" w:hint="eastAsia"/>
            <w:color w:val="000000"/>
            <w:sz w:val="32"/>
            <w:szCs w:val="32"/>
          </w:rPr>
          <w:t>月</w:t>
        </w:r>
        <w:r w:rsidRPr="00AE2B3C">
          <w:rPr>
            <w:rFonts w:ascii="仿宋_GB2312" w:eastAsia="仿宋_GB2312" w:hAnsi="宋体" w:cs="宋体"/>
            <w:color w:val="000000"/>
            <w:sz w:val="32"/>
            <w:szCs w:val="32"/>
          </w:rPr>
          <w:t>21</w:t>
        </w:r>
        <w:r w:rsidRPr="00AE2B3C">
          <w:rPr>
            <w:rFonts w:ascii="仿宋_GB2312" w:eastAsia="仿宋_GB2312" w:hAnsi="宋体" w:cs="宋体" w:hint="eastAsia"/>
            <w:color w:val="000000"/>
            <w:sz w:val="32"/>
            <w:szCs w:val="32"/>
          </w:rPr>
          <w:t>日</w:t>
        </w:r>
      </w:smartTag>
      <w:r w:rsidRPr="00AE2B3C">
        <w:rPr>
          <w:rFonts w:ascii="仿宋_GB2312" w:eastAsia="仿宋_GB2312" w:hAnsi="宋体" w:cs="宋体" w:hint="eastAsia"/>
          <w:color w:val="000000"/>
          <w:sz w:val="32"/>
          <w:szCs w:val="32"/>
        </w:rPr>
        <w:t>至</w:t>
      </w:r>
      <w:smartTag w:uri="urn:schemas-microsoft-com:office:smarttags" w:element="chsdate">
        <w:smartTagPr>
          <w:attr w:name="Year" w:val="2020"/>
          <w:attr w:name="Month" w:val="4"/>
          <w:attr w:name="Day" w:val="23"/>
          <w:attr w:name="IsLunarDate" w:val="False"/>
          <w:attr w:name="IsROCDate" w:val="False"/>
        </w:smartTagPr>
        <w:r w:rsidRPr="00AE2B3C">
          <w:rPr>
            <w:rFonts w:ascii="仿宋_GB2312" w:eastAsia="仿宋_GB2312" w:hAnsi="宋体" w:cs="宋体"/>
            <w:color w:val="000000"/>
            <w:sz w:val="32"/>
            <w:szCs w:val="32"/>
          </w:rPr>
          <w:t>4</w:t>
        </w:r>
        <w:r w:rsidRPr="00AE2B3C">
          <w:rPr>
            <w:rFonts w:ascii="仿宋_GB2312" w:eastAsia="仿宋_GB2312" w:hAnsi="宋体" w:cs="宋体" w:hint="eastAsia"/>
            <w:color w:val="000000"/>
            <w:sz w:val="32"/>
            <w:szCs w:val="32"/>
          </w:rPr>
          <w:t>月</w:t>
        </w:r>
        <w:r w:rsidRPr="00AE2B3C">
          <w:rPr>
            <w:rFonts w:ascii="仿宋_GB2312" w:eastAsia="仿宋_GB2312" w:hAnsi="宋体" w:cs="宋体"/>
            <w:color w:val="000000"/>
            <w:sz w:val="32"/>
            <w:szCs w:val="32"/>
          </w:rPr>
          <w:t>23</w:t>
        </w:r>
        <w:r w:rsidRPr="00AE2B3C">
          <w:rPr>
            <w:rFonts w:ascii="仿宋_GB2312" w:eastAsia="仿宋_GB2312" w:hAnsi="宋体" w:cs="宋体" w:hint="eastAsia"/>
            <w:color w:val="000000"/>
            <w:sz w:val="32"/>
            <w:szCs w:val="32"/>
          </w:rPr>
          <w:t>日</w:t>
        </w:r>
      </w:smartTag>
      <w:r w:rsidRPr="00AE2B3C">
        <w:rPr>
          <w:rFonts w:ascii="仿宋_GB2312" w:eastAsia="仿宋_GB2312" w:hAnsi="宋体" w:cs="宋体" w:hint="eastAsia"/>
          <w:color w:val="000000"/>
          <w:sz w:val="32"/>
          <w:szCs w:val="32"/>
        </w:rPr>
        <w:t>，县关工委主任，县</w:t>
      </w:r>
      <w:r w:rsidRPr="00AE2B3C">
        <w:rPr>
          <w:rFonts w:ascii="仿宋_GB2312" w:eastAsia="仿宋_GB2312" w:hAnsi="宋体" w:cs="宋体" w:hint="eastAsia"/>
          <w:color w:val="000000"/>
          <w:sz w:val="32"/>
          <w:szCs w:val="32"/>
        </w:rPr>
        <w:lastRenderedPageBreak/>
        <w:t>关工委常务副主任、县关爱工作团常务副团长等县关工委领导，深入我县“两区”（武平工业园区、岩前省级工业集中区）“五镇”（城厢、中赤、岩前、武东、中堡），对创新创业青年和“种子”典型采取边走边看，边走边问，边走边交流的方式进行了考察调研，并就有关问题进行座谈。开展对援鄂抗疫英雄慰问活动，</w:t>
      </w:r>
      <w:smartTag w:uri="urn:schemas-microsoft-com:office:smarttags" w:element="chsdate">
        <w:smartTagPr>
          <w:attr w:name="Year" w:val="2020"/>
          <w:attr w:name="Month" w:val="5"/>
          <w:attr w:name="Day" w:val="15"/>
          <w:attr w:name="IsLunarDate" w:val="False"/>
          <w:attr w:name="IsROCDate" w:val="False"/>
        </w:smartTagPr>
        <w:r w:rsidRPr="00AE2B3C">
          <w:rPr>
            <w:rFonts w:ascii="仿宋_GB2312" w:eastAsia="仿宋_GB2312" w:hAnsi="宋体" w:cs="宋体"/>
            <w:color w:val="000000"/>
            <w:sz w:val="32"/>
            <w:szCs w:val="32"/>
          </w:rPr>
          <w:t>5</w:t>
        </w:r>
        <w:r w:rsidRPr="00AE2B3C">
          <w:rPr>
            <w:rFonts w:ascii="仿宋_GB2312" w:eastAsia="仿宋_GB2312" w:hAnsi="宋体" w:cs="宋体" w:hint="eastAsia"/>
            <w:color w:val="000000"/>
            <w:sz w:val="32"/>
            <w:szCs w:val="32"/>
          </w:rPr>
          <w:t>月</w:t>
        </w:r>
        <w:r w:rsidRPr="00AE2B3C">
          <w:rPr>
            <w:rFonts w:ascii="仿宋_GB2312" w:eastAsia="仿宋_GB2312" w:hAnsi="宋体" w:cs="宋体"/>
            <w:color w:val="000000"/>
            <w:sz w:val="32"/>
            <w:szCs w:val="32"/>
          </w:rPr>
          <w:t>15</w:t>
        </w:r>
        <w:r w:rsidRPr="00AE2B3C">
          <w:rPr>
            <w:rFonts w:ascii="仿宋_GB2312" w:eastAsia="仿宋_GB2312" w:hAnsi="宋体" w:cs="宋体" w:hint="eastAsia"/>
            <w:color w:val="000000"/>
            <w:sz w:val="32"/>
            <w:szCs w:val="32"/>
          </w:rPr>
          <w:t>日上午</w:t>
        </w:r>
      </w:smartTag>
      <w:r w:rsidRPr="00AE2B3C">
        <w:rPr>
          <w:rFonts w:ascii="仿宋_GB2312" w:eastAsia="仿宋_GB2312" w:hAnsi="宋体" w:cs="宋体" w:hint="eastAsia"/>
          <w:color w:val="000000"/>
          <w:sz w:val="32"/>
          <w:szCs w:val="32"/>
        </w:rPr>
        <w:t>，市</w:t>
      </w:r>
      <w:r w:rsidR="0007160E">
        <w:rPr>
          <w:rFonts w:ascii="仿宋_GB2312" w:eastAsia="仿宋_GB2312" w:hAnsi="宋体" w:cs="宋体" w:hint="eastAsia"/>
          <w:color w:val="000000"/>
          <w:sz w:val="32"/>
          <w:szCs w:val="32"/>
        </w:rPr>
        <w:t>、县</w:t>
      </w:r>
      <w:r w:rsidRPr="00AE2B3C">
        <w:rPr>
          <w:rFonts w:ascii="仿宋_GB2312" w:eastAsia="仿宋_GB2312" w:hAnsi="宋体" w:cs="宋体" w:hint="eastAsia"/>
          <w:color w:val="000000"/>
          <w:sz w:val="32"/>
          <w:szCs w:val="32"/>
        </w:rPr>
        <w:t>关工委</w:t>
      </w:r>
      <w:r w:rsidR="0007160E">
        <w:rPr>
          <w:rFonts w:ascii="仿宋_GB2312" w:eastAsia="仿宋_GB2312" w:hAnsi="宋体" w:cs="宋体" w:hint="eastAsia"/>
          <w:color w:val="000000"/>
          <w:sz w:val="32"/>
          <w:szCs w:val="32"/>
        </w:rPr>
        <w:t>及</w:t>
      </w:r>
      <w:r w:rsidR="0007160E" w:rsidRPr="00AE2B3C">
        <w:rPr>
          <w:rFonts w:ascii="仿宋_GB2312" w:eastAsia="仿宋_GB2312" w:hAnsi="宋体" w:cs="宋体" w:hint="eastAsia"/>
          <w:color w:val="000000"/>
          <w:sz w:val="32"/>
          <w:szCs w:val="32"/>
        </w:rPr>
        <w:t>县慈善总会</w:t>
      </w:r>
      <w:r w:rsidR="0007160E">
        <w:rPr>
          <w:rFonts w:ascii="仿宋_GB2312" w:eastAsia="仿宋_GB2312" w:hAnsi="宋体" w:cs="宋体" w:hint="eastAsia"/>
          <w:color w:val="000000"/>
          <w:sz w:val="32"/>
          <w:szCs w:val="32"/>
        </w:rPr>
        <w:t>有关</w:t>
      </w:r>
      <w:r w:rsidRPr="00AE2B3C">
        <w:rPr>
          <w:rFonts w:ascii="仿宋_GB2312" w:eastAsia="仿宋_GB2312" w:hAnsi="宋体" w:cs="宋体" w:hint="eastAsia"/>
          <w:color w:val="000000"/>
          <w:sz w:val="32"/>
          <w:szCs w:val="32"/>
        </w:rPr>
        <w:t>领导，在县人大副主任、县总医院院长陪同下，在武平县总院看望慰问了武平援鄂医务工作者张美媚同志，对奋战在抗疫一线的医务人员致以崇高的敬意和诚挚的慰问，并送去慰问金。</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b/>
          <w:bCs/>
          <w:color w:val="000000"/>
          <w:sz w:val="32"/>
          <w:szCs w:val="32"/>
        </w:rPr>
        <w:t>2.</w:t>
      </w:r>
      <w:r w:rsidRPr="00AE2B3C">
        <w:rPr>
          <w:rFonts w:ascii="仿宋_GB2312" w:eastAsia="仿宋_GB2312" w:hAnsi="宋体" w:cs="宋体" w:hint="eastAsia"/>
          <w:b/>
          <w:bCs/>
          <w:color w:val="000000"/>
          <w:sz w:val="32"/>
          <w:szCs w:val="32"/>
        </w:rPr>
        <w:t>针对落实县委指示要求不力的问题。</w:t>
      </w:r>
    </w:p>
    <w:p w:rsidR="00BA4E27" w:rsidRPr="00AE2B3C" w:rsidRDefault="00BA4E27" w:rsidP="00EC5B9B">
      <w:pPr>
        <w:spacing w:line="560" w:lineRule="exact"/>
        <w:ind w:firstLineChars="200" w:firstLine="643"/>
        <w:rPr>
          <w:rFonts w:ascii="仿宋_GB2312" w:eastAsia="仿宋_GB2312" w:cs="宋体"/>
          <w:b/>
          <w:color w:val="000000"/>
          <w:sz w:val="32"/>
          <w:szCs w:val="32"/>
        </w:rPr>
      </w:pPr>
      <w:r w:rsidRPr="00AE2B3C">
        <w:rPr>
          <w:rFonts w:ascii="仿宋_GB2312" w:eastAsia="仿宋_GB2312" w:hAnsi="宋体" w:cs="宋体" w:hint="eastAsia"/>
          <w:b/>
          <w:color w:val="000000"/>
          <w:sz w:val="32"/>
          <w:szCs w:val="32"/>
        </w:rPr>
        <w:t>整改落实情况：一是</w:t>
      </w:r>
      <w:r w:rsidRPr="00AE2B3C">
        <w:rPr>
          <w:rFonts w:ascii="仿宋_GB2312" w:eastAsia="仿宋_GB2312" w:hAnsi="宋体" w:cs="宋体" w:hint="eastAsia"/>
          <w:color w:val="000000"/>
          <w:sz w:val="32"/>
          <w:szCs w:val="32"/>
        </w:rPr>
        <w:t>认真贯彻落实党的十八大、十九大和十九届二中、三中、四中全会精神，坚决贯彻落实上级决策部署，健全完善对上级重大决策部署第一时间学习传达、紧着和全面跟进与迅速贯彻落实机制。</w:t>
      </w:r>
      <w:r w:rsidRPr="00AE2B3C">
        <w:rPr>
          <w:rFonts w:ascii="仿宋_GB2312" w:eastAsia="仿宋_GB2312" w:hAnsi="宋体" w:cs="宋体" w:hint="eastAsia"/>
          <w:b/>
          <w:bCs/>
          <w:color w:val="000000"/>
          <w:sz w:val="32"/>
          <w:szCs w:val="32"/>
        </w:rPr>
        <w:t>二是</w:t>
      </w:r>
      <w:r w:rsidRPr="00AE2B3C">
        <w:rPr>
          <w:rFonts w:ascii="仿宋_GB2312" w:eastAsia="仿宋_GB2312" w:hAnsi="宋体" w:cs="宋体" w:hint="eastAsia"/>
          <w:color w:val="000000"/>
          <w:sz w:val="32"/>
          <w:szCs w:val="32"/>
        </w:rPr>
        <w:t>今后发放基层关工委工作经费补助，必须由乡镇（街道）政府或财政所出具的正式票据，按程序以转账的形式下拨工作经费补助，杜绝现金发放。</w:t>
      </w:r>
      <w:r w:rsidRPr="00AE2B3C">
        <w:rPr>
          <w:rFonts w:ascii="仿宋_GB2312" w:eastAsia="仿宋_GB2312" w:hAnsi="宋体" w:cs="宋体" w:hint="eastAsia"/>
          <w:b/>
          <w:bCs/>
          <w:color w:val="000000"/>
          <w:sz w:val="32"/>
          <w:szCs w:val="32"/>
        </w:rPr>
        <w:t>三是</w:t>
      </w:r>
      <w:r w:rsidRPr="00AE2B3C">
        <w:rPr>
          <w:rFonts w:ascii="仿宋_GB2312" w:eastAsia="仿宋_GB2312" w:hAnsi="宋体" w:cs="宋体" w:hint="eastAsia"/>
          <w:color w:val="000000"/>
          <w:sz w:val="32"/>
          <w:szCs w:val="32"/>
        </w:rPr>
        <w:t>由县领导对县关工委主任开展了廉政提醒谈话。</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b/>
          <w:bCs/>
          <w:color w:val="000000"/>
          <w:sz w:val="32"/>
          <w:szCs w:val="32"/>
        </w:rPr>
        <w:t>3.</w:t>
      </w:r>
      <w:r w:rsidRPr="00AE2B3C">
        <w:rPr>
          <w:rFonts w:ascii="仿宋_GB2312" w:eastAsia="仿宋_GB2312" w:hAnsi="宋体" w:cs="宋体" w:hint="eastAsia"/>
          <w:b/>
          <w:bCs/>
          <w:color w:val="000000"/>
          <w:sz w:val="32"/>
          <w:szCs w:val="32"/>
        </w:rPr>
        <w:t>针对基层关工委及“十老”人员作用发挥不够的问题。</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color w:val="000000"/>
          <w:sz w:val="32"/>
          <w:szCs w:val="32"/>
        </w:rPr>
        <w:t>整改落实情况：一是</w:t>
      </w:r>
      <w:r w:rsidRPr="00AE2B3C">
        <w:rPr>
          <w:rFonts w:ascii="仿宋_GB2312" w:eastAsia="仿宋_GB2312" w:hAnsi="宋体" w:cs="宋体" w:hint="eastAsia"/>
          <w:bCs/>
          <w:color w:val="000000"/>
          <w:sz w:val="32"/>
          <w:szCs w:val="32"/>
        </w:rPr>
        <w:t>关爱帮扶留守、困境未成年人。积极开展为农村留守儿童、困境儿童、进城务工人员未成年子女、城市流动儿童等特殊群体帮扶关爱活动。通过面对面的“结对关爱服务”和一人一事的细致工作，帮扶帮教、助学、</w:t>
      </w:r>
      <w:r w:rsidRPr="00AE2B3C">
        <w:rPr>
          <w:rFonts w:ascii="仿宋_GB2312" w:eastAsia="仿宋_GB2312" w:hAnsi="宋体" w:cs="宋体" w:hint="eastAsia"/>
          <w:bCs/>
          <w:color w:val="000000"/>
          <w:sz w:val="32"/>
          <w:szCs w:val="32"/>
        </w:rPr>
        <w:lastRenderedPageBreak/>
        <w:t>助困、助残等重点工作，结合复工复产，切实解决未成年人最直接、最现实的需求问题，在思想和心理上进行疏导，学习上给予指导，生活上给予关照。</w:t>
      </w:r>
      <w:r w:rsidRPr="00AE2B3C">
        <w:rPr>
          <w:rFonts w:ascii="仿宋_GB2312" w:eastAsia="仿宋_GB2312" w:hAnsi="宋体" w:cs="宋体" w:hint="eastAsia"/>
          <w:b/>
          <w:color w:val="000000"/>
          <w:sz w:val="32"/>
          <w:szCs w:val="32"/>
        </w:rPr>
        <w:t>二是</w:t>
      </w:r>
      <w:r w:rsidRPr="00AE2B3C">
        <w:rPr>
          <w:rFonts w:ascii="仿宋_GB2312" w:eastAsia="仿宋_GB2312" w:hAnsi="宋体" w:cs="宋体" w:hint="eastAsia"/>
          <w:bCs/>
          <w:color w:val="000000"/>
          <w:sz w:val="32"/>
          <w:szCs w:val="32"/>
        </w:rPr>
        <w:t>结对帮教促进转化问题、失足青少年，引导他们浪子回头、走好正道。突出重点，促进“十老”帮教工作，融入未成年人法律保护社会化工作机制，预防和减少青少年违法犯罪；要积极配合司法、团、妇等单位，以</w:t>
      </w:r>
      <w:r w:rsidRPr="00AE2B3C">
        <w:rPr>
          <w:rFonts w:ascii="仿宋_GB2312" w:eastAsia="仿宋_GB2312" w:hAnsi="宋体" w:cs="宋体"/>
          <w:bCs/>
          <w:color w:val="000000"/>
          <w:sz w:val="32"/>
          <w:szCs w:val="32"/>
        </w:rPr>
        <w:t xml:space="preserve"> </w:t>
      </w:r>
      <w:r w:rsidRPr="00AE2B3C">
        <w:rPr>
          <w:rFonts w:ascii="仿宋_GB2312" w:eastAsia="仿宋_GB2312" w:hAnsi="宋体" w:cs="宋体" w:hint="eastAsia"/>
          <w:bCs/>
          <w:color w:val="000000"/>
          <w:sz w:val="32"/>
          <w:szCs w:val="32"/>
        </w:rPr>
        <w:t>“五失”青少年、有不良行为青少年和刑满释放青少年为重点，组织开展帮教、转化工作，尽可能帮助他们排忧解难，使他们感受到党和政府及来自社会的温暖，促进和增强他们改造、矫正、转化的信心，以有效维护社会和谐与稳定。</w:t>
      </w:r>
      <w:r w:rsidRPr="00AE2B3C">
        <w:rPr>
          <w:rFonts w:ascii="仿宋_GB2312" w:eastAsia="仿宋_GB2312" w:hAnsi="宋体" w:cs="宋体" w:hint="eastAsia"/>
          <w:b/>
          <w:color w:val="000000"/>
          <w:sz w:val="32"/>
          <w:szCs w:val="32"/>
        </w:rPr>
        <w:t>三是</w:t>
      </w:r>
      <w:r w:rsidRPr="00AE2B3C">
        <w:rPr>
          <w:rFonts w:ascii="仿宋_GB2312" w:eastAsia="仿宋_GB2312" w:hAnsi="宋体" w:cs="宋体" w:hint="eastAsia"/>
          <w:bCs/>
          <w:color w:val="000000"/>
          <w:sz w:val="32"/>
          <w:szCs w:val="32"/>
        </w:rPr>
        <w:t>真正发挥“十老”人员作用，扎实开展“六个一”活动。即：结对帮扶一名家庭贫困青少年或帮教一名失足青少年；给青少年讲一个老区苏区红色故事或一位先烈、英模事迹；给青少年写一封传递正能量的励志信；辅导一名学习跟不上要求的学生认真学习；走访慰问一名家庭贫困青少年；指导一名社会闲散青年就业、再就业或创业。</w:t>
      </w:r>
      <w:r w:rsidRPr="00AE2B3C">
        <w:rPr>
          <w:rFonts w:ascii="仿宋_GB2312" w:eastAsia="仿宋_GB2312" w:hAnsi="宋体" w:cs="宋体" w:hint="eastAsia"/>
          <w:b/>
          <w:color w:val="000000"/>
          <w:sz w:val="32"/>
          <w:szCs w:val="32"/>
        </w:rPr>
        <w:t>四是</w:t>
      </w:r>
      <w:r w:rsidRPr="00AE2B3C">
        <w:rPr>
          <w:rFonts w:ascii="仿宋_GB2312" w:eastAsia="仿宋_GB2312" w:hAnsi="宋体" w:cs="宋体" w:hint="eastAsia"/>
          <w:bCs/>
          <w:color w:val="000000"/>
          <w:sz w:val="32"/>
          <w:szCs w:val="32"/>
        </w:rPr>
        <w:t>规范运营县关心下一代工作基金。为确保基金安全运营，开展巡察整改以来，对逾期未归还本息的债务人加大追偿力度，通过法律手段，该起诉的起诉，该申请强制执行的申请强制执行。</w:t>
      </w:r>
      <w:r w:rsidRPr="00AE2B3C">
        <w:rPr>
          <w:rFonts w:ascii="仿宋_GB2312" w:eastAsia="仿宋_GB2312" w:hAnsi="宋体" w:cs="宋体" w:hint="eastAsia"/>
          <w:b/>
          <w:color w:val="000000"/>
          <w:sz w:val="32"/>
          <w:szCs w:val="32"/>
        </w:rPr>
        <w:t>五是</w:t>
      </w:r>
      <w:r w:rsidRPr="00AE2B3C">
        <w:rPr>
          <w:rFonts w:ascii="仿宋_GB2312" w:eastAsia="仿宋_GB2312" w:hAnsi="宋体" w:cs="宋体" w:hint="eastAsia"/>
          <w:bCs/>
          <w:color w:val="000000"/>
          <w:sz w:val="32"/>
          <w:szCs w:val="32"/>
        </w:rPr>
        <w:t>继续争取上级部门的支持，动员更多社会贤达、外出乡贤、爱心人士捐资助学。</w:t>
      </w:r>
      <w:r w:rsidRPr="00AE2B3C">
        <w:rPr>
          <w:rFonts w:ascii="仿宋_GB2312" w:eastAsia="仿宋_GB2312" w:hAnsi="宋体" w:cs="宋体" w:hint="eastAsia"/>
          <w:b/>
          <w:color w:val="000000"/>
          <w:sz w:val="32"/>
          <w:szCs w:val="32"/>
        </w:rPr>
        <w:t>六是</w:t>
      </w:r>
      <w:r w:rsidRPr="00AE2B3C">
        <w:rPr>
          <w:rFonts w:ascii="仿宋_GB2312" w:eastAsia="仿宋_GB2312" w:hAnsi="宋体" w:cs="宋体" w:hint="eastAsia"/>
          <w:bCs/>
          <w:color w:val="000000"/>
          <w:sz w:val="32"/>
          <w:szCs w:val="32"/>
        </w:rPr>
        <w:t>主动组织参与社会综治实践活动。紧密结合“平安武平”、“平安校园”、“平安社区”、“平安企业”的创建工作，在向社会宣传好“扫黑除恶”专项斗争和反电信诈骗知识的同时，继续发挥好“十老”</w:t>
      </w:r>
      <w:r w:rsidRPr="00AE2B3C">
        <w:rPr>
          <w:rFonts w:ascii="仿宋_GB2312" w:eastAsia="仿宋_GB2312" w:hAnsi="宋体" w:cs="宋体" w:hint="eastAsia"/>
          <w:bCs/>
          <w:color w:val="000000"/>
          <w:sz w:val="32"/>
          <w:szCs w:val="32"/>
        </w:rPr>
        <w:lastRenderedPageBreak/>
        <w:t>网吧监督员和社会“帮教员”作用，配合主管部门整治黑网吧，协助当地排查社会矛盾、调处和化解民间纠纷，净化青少年健康成长的市场文化环境和社会安全环境；继续实施好以“八无”为主要内容的“文明平安”创建活动，为青少年健康成长创造有利条件。通过法制法治学习宣传教育和实践活动，巩固保持全县中小学校学生“零犯罪”记录，力争青少年“零犯罪”乡镇（街道）、村（居）数量，有较大幅度的增加。</w:t>
      </w:r>
    </w:p>
    <w:p w:rsidR="00BA4E27" w:rsidRPr="00AE2B3C" w:rsidRDefault="00BA4E27" w:rsidP="00EC5B9B">
      <w:pPr>
        <w:spacing w:line="560" w:lineRule="exact"/>
        <w:ind w:firstLineChars="196" w:firstLine="630"/>
        <w:jc w:val="left"/>
        <w:rPr>
          <w:rFonts w:ascii="仿宋_GB2312" w:eastAsia="仿宋_GB2312" w:cs="宋体"/>
          <w:color w:val="000000"/>
          <w:sz w:val="32"/>
          <w:szCs w:val="32"/>
        </w:rPr>
      </w:pPr>
      <w:r w:rsidRPr="00AE2B3C">
        <w:rPr>
          <w:rFonts w:ascii="仿宋_GB2312" w:eastAsia="仿宋_GB2312" w:hAnsi="宋体" w:cs="宋体"/>
          <w:b/>
          <w:bCs/>
          <w:color w:val="000000"/>
          <w:sz w:val="32"/>
          <w:szCs w:val="32"/>
        </w:rPr>
        <w:t>4.</w:t>
      </w:r>
      <w:r w:rsidRPr="00AE2B3C">
        <w:rPr>
          <w:rFonts w:ascii="仿宋_GB2312" w:eastAsia="仿宋_GB2312" w:hAnsi="宋体" w:cs="宋体" w:hint="eastAsia"/>
          <w:b/>
          <w:bCs/>
          <w:color w:val="000000"/>
          <w:sz w:val="32"/>
          <w:szCs w:val="32"/>
        </w:rPr>
        <w:t>针对关心下一代工作基金作用发挥不明显的问题。</w:t>
      </w:r>
    </w:p>
    <w:p w:rsidR="00BA4E27" w:rsidRPr="00AE2B3C" w:rsidRDefault="00BA4E27" w:rsidP="00EC5B9B">
      <w:pPr>
        <w:widowControl/>
        <w:spacing w:line="560" w:lineRule="exact"/>
        <w:ind w:firstLineChars="200" w:firstLine="643"/>
        <w:jc w:val="left"/>
        <w:rPr>
          <w:rFonts w:ascii="仿宋_GB2312" w:eastAsia="仿宋_GB2312" w:cs="宋体"/>
          <w:b/>
          <w:color w:val="000000"/>
          <w:sz w:val="32"/>
          <w:szCs w:val="32"/>
        </w:rPr>
      </w:pPr>
      <w:r w:rsidRPr="00AE2B3C">
        <w:rPr>
          <w:rFonts w:ascii="仿宋_GB2312" w:eastAsia="仿宋_GB2312" w:hAnsi="宋体" w:cs="宋体" w:hint="eastAsia"/>
          <w:b/>
          <w:color w:val="000000"/>
          <w:sz w:val="32"/>
          <w:szCs w:val="32"/>
        </w:rPr>
        <w:t>整改落实情况：一是</w:t>
      </w:r>
      <w:r w:rsidRPr="00AE2B3C">
        <w:rPr>
          <w:rFonts w:ascii="仿宋_GB2312" w:eastAsia="仿宋_GB2312" w:hAnsi="宋体" w:cs="宋体" w:hint="eastAsia"/>
          <w:bCs/>
          <w:color w:val="000000"/>
          <w:sz w:val="32"/>
          <w:szCs w:val="32"/>
        </w:rPr>
        <w:t>继</w:t>
      </w:r>
      <w:r w:rsidRPr="00AE2B3C">
        <w:rPr>
          <w:rFonts w:ascii="仿宋_GB2312" w:eastAsia="仿宋_GB2312" w:hAnsi="宋体" w:cs="宋体" w:hint="eastAsia"/>
          <w:color w:val="000000"/>
          <w:sz w:val="32"/>
          <w:szCs w:val="32"/>
        </w:rPr>
        <w:t>续推进扶贫助学，不断完善关心下一代工作基金运营机制，降低风险，确保安全，并取得了新成效。全县关心下一代工作基金规模已超过</w:t>
      </w:r>
      <w:r w:rsidRPr="00AE2B3C">
        <w:rPr>
          <w:rFonts w:ascii="仿宋_GB2312" w:eastAsia="仿宋_GB2312" w:hAnsi="宋体" w:cs="宋体"/>
          <w:color w:val="000000"/>
          <w:sz w:val="32"/>
          <w:szCs w:val="32"/>
        </w:rPr>
        <w:t>4000</w:t>
      </w:r>
      <w:r w:rsidRPr="00AE2B3C">
        <w:rPr>
          <w:rFonts w:ascii="仿宋_GB2312" w:eastAsia="仿宋_GB2312" w:hAnsi="宋体" w:cs="宋体" w:hint="eastAsia"/>
          <w:color w:val="000000"/>
          <w:sz w:val="32"/>
          <w:szCs w:val="32"/>
        </w:rPr>
        <w:t>万元（其中县关工委</w:t>
      </w:r>
      <w:r w:rsidRPr="00AE2B3C">
        <w:rPr>
          <w:rFonts w:ascii="仿宋_GB2312" w:eastAsia="仿宋_GB2312" w:hAnsi="宋体" w:cs="宋体"/>
          <w:color w:val="000000"/>
          <w:sz w:val="32"/>
          <w:szCs w:val="32"/>
        </w:rPr>
        <w:t>307</w:t>
      </w:r>
      <w:r w:rsidRPr="00AE2B3C">
        <w:rPr>
          <w:rFonts w:ascii="仿宋_GB2312" w:eastAsia="仿宋_GB2312" w:hAnsi="宋体" w:cs="宋体" w:hint="eastAsia"/>
          <w:color w:val="000000"/>
          <w:sz w:val="32"/>
          <w:szCs w:val="32"/>
        </w:rPr>
        <w:t>万元</w:t>
      </w:r>
      <w:r w:rsidRPr="00AE2B3C">
        <w:rPr>
          <w:rFonts w:ascii="仿宋_GB2312" w:eastAsia="仿宋_GB2312" w:hAnsi="宋体" w:cs="宋体"/>
          <w:color w:val="000000"/>
          <w:sz w:val="32"/>
          <w:szCs w:val="32"/>
        </w:rPr>
        <w:t>)</w:t>
      </w:r>
      <w:r w:rsidRPr="00AE2B3C">
        <w:rPr>
          <w:rFonts w:ascii="仿宋_GB2312" w:eastAsia="仿宋_GB2312" w:hAnsi="宋体" w:cs="宋体" w:hint="eastAsia"/>
          <w:color w:val="000000"/>
          <w:sz w:val="32"/>
          <w:szCs w:val="32"/>
        </w:rPr>
        <w:t>，全县所有乡镇（街道）和部分县直关工委都已建立基金且运营正常。</w:t>
      </w:r>
      <w:r w:rsidRPr="00AE2B3C">
        <w:rPr>
          <w:rFonts w:ascii="仿宋_GB2312" w:eastAsia="仿宋_GB2312" w:hAnsi="宋体" w:cs="宋体"/>
          <w:color w:val="000000"/>
          <w:sz w:val="32"/>
          <w:szCs w:val="32"/>
        </w:rPr>
        <w:t>2020</w:t>
      </w:r>
      <w:r w:rsidRPr="00AE2B3C">
        <w:rPr>
          <w:rFonts w:ascii="仿宋_GB2312" w:eastAsia="仿宋_GB2312" w:hAnsi="宋体" w:cs="宋体" w:hint="eastAsia"/>
          <w:color w:val="000000"/>
          <w:sz w:val="32"/>
          <w:szCs w:val="32"/>
        </w:rPr>
        <w:t>年中山、中赤、十方、中堡、永平、武东、桃溪、大禾等乡镇正在准备对优秀学生进行颁发奖学金，对优秀教师颁发奖教金，对贫困学生发给帮扶助学金。</w:t>
      </w:r>
      <w:r w:rsidRPr="00AE2B3C">
        <w:rPr>
          <w:rFonts w:ascii="仿宋_GB2312" w:eastAsia="仿宋_GB2312" w:hAnsi="宋体" w:cs="宋体" w:hint="eastAsia"/>
          <w:b/>
          <w:bCs/>
          <w:color w:val="000000"/>
          <w:sz w:val="32"/>
          <w:szCs w:val="32"/>
        </w:rPr>
        <w:t>二是</w:t>
      </w:r>
      <w:r w:rsidRPr="00AE2B3C">
        <w:rPr>
          <w:rFonts w:ascii="仿宋_GB2312" w:eastAsia="仿宋_GB2312" w:hAnsi="宋体" w:cs="宋体" w:hint="eastAsia"/>
          <w:color w:val="000000"/>
          <w:sz w:val="32"/>
          <w:szCs w:val="32"/>
        </w:rPr>
        <w:t>继续动员慈善机构资助，社会贤达、外出乡贤、爱心人士捐资助学。今年，钟桂棠团队将继续对品学兼优的贫困学生开展帮扶助学活动。</w:t>
      </w:r>
      <w:r w:rsidRPr="00AE2B3C">
        <w:rPr>
          <w:rFonts w:ascii="仿宋_GB2312" w:eastAsia="仿宋_GB2312" w:hAnsi="宋体" w:cs="宋体" w:hint="eastAsia"/>
          <w:b/>
          <w:color w:val="000000"/>
          <w:sz w:val="32"/>
          <w:szCs w:val="32"/>
        </w:rPr>
        <w:t>三是</w:t>
      </w:r>
      <w:r w:rsidRPr="00AE2B3C">
        <w:rPr>
          <w:rFonts w:ascii="仿宋_GB2312" w:eastAsia="仿宋_GB2312" w:hAnsi="宋体" w:cs="宋体" w:hint="eastAsia"/>
          <w:bCs/>
          <w:color w:val="000000"/>
          <w:sz w:val="32"/>
          <w:szCs w:val="32"/>
        </w:rPr>
        <w:t>完善了基金管理使用办法，严格基金收入的单独管理和使用，严肃财经纪律，严格控制办公经费支出，加大扶贫助学力度，充分发挥基金收益在扶贫助学中的作用</w:t>
      </w:r>
      <w:r w:rsidRPr="00AE2B3C">
        <w:rPr>
          <w:rFonts w:ascii="仿宋_GB2312" w:eastAsia="仿宋_GB2312" w:hAnsi="宋体" w:cs="宋体" w:hint="eastAsia"/>
          <w:color w:val="000000"/>
          <w:sz w:val="32"/>
          <w:szCs w:val="32"/>
        </w:rPr>
        <w:t>。</w:t>
      </w:r>
    </w:p>
    <w:p w:rsidR="00BA4E27" w:rsidRPr="00DD0E5C" w:rsidRDefault="00BA4E27" w:rsidP="00EC5B9B">
      <w:pPr>
        <w:spacing w:line="560" w:lineRule="exact"/>
        <w:ind w:firstLineChars="200" w:firstLine="643"/>
        <w:rPr>
          <w:rFonts w:ascii="楷体_GB2312" w:eastAsia="楷体_GB2312" w:cs="宋体"/>
          <w:color w:val="000000"/>
          <w:sz w:val="32"/>
          <w:szCs w:val="32"/>
        </w:rPr>
      </w:pPr>
      <w:r w:rsidRPr="00DD0E5C">
        <w:rPr>
          <w:rFonts w:ascii="楷体_GB2312" w:eastAsia="楷体_GB2312" w:hAnsi="宋体" w:cs="宋体" w:hint="eastAsia"/>
          <w:b/>
          <w:bCs/>
          <w:color w:val="000000"/>
          <w:sz w:val="32"/>
          <w:szCs w:val="32"/>
        </w:rPr>
        <w:t>（二）落实全面从严治党战略部署方面</w:t>
      </w:r>
    </w:p>
    <w:p w:rsidR="00BA4E27" w:rsidRPr="00AE2B3C" w:rsidRDefault="00BA4E27" w:rsidP="00EC5B9B">
      <w:pPr>
        <w:spacing w:line="560" w:lineRule="exact"/>
        <w:ind w:firstLineChars="200" w:firstLine="643"/>
        <w:rPr>
          <w:rFonts w:ascii="仿宋_GB2312" w:eastAsia="仿宋_GB2312" w:cs="宋体"/>
          <w:b/>
          <w:bCs/>
          <w:color w:val="000000"/>
          <w:sz w:val="32"/>
          <w:szCs w:val="32"/>
        </w:rPr>
      </w:pPr>
      <w:r w:rsidRPr="00AE2B3C">
        <w:rPr>
          <w:rFonts w:ascii="仿宋_GB2312" w:eastAsia="仿宋_GB2312" w:hAnsi="宋体" w:cs="宋体"/>
          <w:b/>
          <w:bCs/>
          <w:color w:val="000000"/>
          <w:sz w:val="32"/>
          <w:szCs w:val="32"/>
        </w:rPr>
        <w:t>5.</w:t>
      </w:r>
      <w:r w:rsidRPr="00AE2B3C">
        <w:rPr>
          <w:rFonts w:ascii="仿宋_GB2312" w:eastAsia="仿宋_GB2312" w:hAnsi="宋体" w:cs="宋体" w:hint="eastAsia"/>
          <w:b/>
          <w:bCs/>
          <w:color w:val="000000"/>
          <w:sz w:val="32"/>
          <w:szCs w:val="32"/>
        </w:rPr>
        <w:t>针对</w:t>
      </w:r>
      <w:r w:rsidRPr="00AE2B3C">
        <w:rPr>
          <w:rFonts w:ascii="仿宋_GB2312" w:eastAsia="仿宋_GB2312" w:hAnsi="宋体" w:cs="宋体"/>
          <w:b/>
          <w:bCs/>
          <w:color w:val="000000"/>
          <w:sz w:val="32"/>
          <w:szCs w:val="32"/>
        </w:rPr>
        <w:t>2013</w:t>
      </w:r>
      <w:r w:rsidRPr="00AE2B3C">
        <w:rPr>
          <w:rFonts w:ascii="仿宋_GB2312" w:eastAsia="仿宋_GB2312" w:hAnsi="宋体" w:cs="宋体" w:hint="eastAsia"/>
          <w:b/>
          <w:bCs/>
          <w:color w:val="000000"/>
          <w:sz w:val="32"/>
          <w:szCs w:val="32"/>
        </w:rPr>
        <w:t>年</w:t>
      </w:r>
      <w:r w:rsidRPr="00AE2B3C">
        <w:rPr>
          <w:rFonts w:ascii="仿宋_GB2312" w:eastAsia="仿宋_GB2312" w:hAnsi="宋体" w:cs="宋体"/>
          <w:b/>
          <w:bCs/>
          <w:color w:val="000000"/>
          <w:sz w:val="32"/>
          <w:szCs w:val="32"/>
        </w:rPr>
        <w:t>7</w:t>
      </w:r>
      <w:r w:rsidRPr="00AE2B3C">
        <w:rPr>
          <w:rFonts w:ascii="仿宋_GB2312" w:eastAsia="仿宋_GB2312" w:hAnsi="宋体" w:cs="宋体" w:hint="eastAsia"/>
          <w:b/>
          <w:bCs/>
          <w:color w:val="000000"/>
          <w:sz w:val="32"/>
          <w:szCs w:val="32"/>
        </w:rPr>
        <w:t>月以来，违规发放退休驻会人员市对</w:t>
      </w:r>
      <w:r w:rsidRPr="00AE2B3C">
        <w:rPr>
          <w:rFonts w:ascii="仿宋_GB2312" w:eastAsia="仿宋_GB2312" w:hAnsi="宋体" w:cs="宋体" w:hint="eastAsia"/>
          <w:b/>
          <w:bCs/>
          <w:color w:val="000000"/>
          <w:sz w:val="32"/>
          <w:szCs w:val="32"/>
        </w:rPr>
        <w:lastRenderedPageBreak/>
        <w:t>县、县对县直单位绩效奖、年度一次性奖金，超标准发放文明奖、平安奖的问题。</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color w:val="000000"/>
          <w:sz w:val="32"/>
          <w:szCs w:val="32"/>
        </w:rPr>
        <w:t>整改落实情况：</w:t>
      </w:r>
      <w:r w:rsidRPr="00AE2B3C">
        <w:rPr>
          <w:rFonts w:ascii="仿宋_GB2312" w:eastAsia="仿宋_GB2312" w:hAnsi="宋体" w:cs="宋体" w:hint="eastAsia"/>
          <w:b/>
          <w:bCs/>
          <w:color w:val="000000"/>
          <w:sz w:val="32"/>
          <w:szCs w:val="32"/>
        </w:rPr>
        <w:t>一是</w:t>
      </w:r>
      <w:r w:rsidRPr="00AE2B3C">
        <w:rPr>
          <w:rFonts w:ascii="仿宋_GB2312" w:eastAsia="仿宋_GB2312" w:hAnsi="宋体" w:cs="宋体" w:hint="eastAsia"/>
          <w:bCs/>
          <w:color w:val="000000"/>
          <w:sz w:val="32"/>
          <w:szCs w:val="32"/>
        </w:rPr>
        <w:t>对</w:t>
      </w:r>
      <w:r w:rsidRPr="00AE2B3C">
        <w:rPr>
          <w:rFonts w:ascii="仿宋_GB2312" w:eastAsia="仿宋_GB2312" w:hAnsi="宋体" w:cs="宋体"/>
          <w:bCs/>
          <w:color w:val="000000"/>
          <w:sz w:val="32"/>
          <w:szCs w:val="32"/>
        </w:rPr>
        <w:t>2013</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7</w:t>
      </w:r>
      <w:r w:rsidRPr="00AE2B3C">
        <w:rPr>
          <w:rFonts w:ascii="仿宋_GB2312" w:eastAsia="仿宋_GB2312" w:hAnsi="宋体" w:cs="宋体" w:hint="eastAsia"/>
          <w:bCs/>
          <w:color w:val="000000"/>
          <w:sz w:val="32"/>
          <w:szCs w:val="32"/>
        </w:rPr>
        <w:t>月以来，违规发放退休驻会人员市对县、县对县直单位绩效奖、年度一次性奖金，超标准发放文明奖、平安奖进行核实，已全部</w:t>
      </w:r>
      <w:r w:rsidRPr="00AE2B3C">
        <w:rPr>
          <w:rFonts w:ascii="仿宋_GB2312" w:eastAsia="仿宋_GB2312" w:hAnsi="宋体" w:cs="宋体" w:hint="eastAsia"/>
          <w:color w:val="000000"/>
          <w:sz w:val="32"/>
          <w:szCs w:val="32"/>
        </w:rPr>
        <w:t>清退</w:t>
      </w:r>
      <w:r w:rsidRPr="00AE2B3C">
        <w:rPr>
          <w:rFonts w:ascii="仿宋_GB2312" w:eastAsia="仿宋_GB2312" w:hAnsi="宋体" w:cs="宋体" w:hint="eastAsia"/>
          <w:bCs/>
          <w:color w:val="000000"/>
          <w:sz w:val="32"/>
          <w:szCs w:val="32"/>
        </w:rPr>
        <w:t>完</w:t>
      </w:r>
      <w:r w:rsidRPr="00AE2B3C">
        <w:rPr>
          <w:rFonts w:ascii="仿宋_GB2312" w:eastAsia="仿宋_GB2312" w:hAnsi="宋体" w:cs="宋体" w:hint="eastAsia"/>
          <w:color w:val="000000"/>
          <w:sz w:val="32"/>
          <w:szCs w:val="32"/>
        </w:rPr>
        <w:t>，</w:t>
      </w:r>
      <w:r w:rsidRPr="00AE2B3C">
        <w:rPr>
          <w:rFonts w:ascii="仿宋_GB2312" w:eastAsia="仿宋_GB2312" w:hAnsi="宋体" w:cs="宋体"/>
          <w:color w:val="000000"/>
          <w:sz w:val="32"/>
          <w:szCs w:val="32"/>
        </w:rPr>
        <w:t>8</w:t>
      </w:r>
      <w:r w:rsidRPr="00AE2B3C">
        <w:rPr>
          <w:rFonts w:ascii="仿宋_GB2312" w:eastAsia="仿宋_GB2312" w:hAnsi="宋体" w:cs="宋体" w:hint="eastAsia"/>
          <w:color w:val="000000"/>
          <w:sz w:val="32"/>
          <w:szCs w:val="32"/>
        </w:rPr>
        <w:t>人</w:t>
      </w:r>
      <w:r w:rsidRPr="00AE2B3C">
        <w:rPr>
          <w:rFonts w:ascii="仿宋_GB2312" w:eastAsia="仿宋_GB2312" w:hAnsi="宋体" w:cs="宋体"/>
          <w:color w:val="000000"/>
          <w:sz w:val="32"/>
          <w:szCs w:val="32"/>
        </w:rPr>
        <w:t>25.2299</w:t>
      </w:r>
      <w:r w:rsidRPr="00AE2B3C">
        <w:rPr>
          <w:rFonts w:ascii="仿宋_GB2312" w:eastAsia="仿宋_GB2312" w:hAnsi="宋体" w:cs="宋体" w:hint="eastAsia"/>
          <w:color w:val="000000"/>
          <w:sz w:val="32"/>
          <w:szCs w:val="32"/>
        </w:rPr>
        <w:t>万元（其中：违规发放的绩效奖</w:t>
      </w:r>
      <w:r w:rsidRPr="00AE2B3C">
        <w:rPr>
          <w:rFonts w:ascii="仿宋_GB2312" w:eastAsia="仿宋_GB2312" w:hAnsi="宋体" w:cs="宋体"/>
          <w:color w:val="000000"/>
          <w:sz w:val="32"/>
          <w:szCs w:val="32"/>
        </w:rPr>
        <w:t>11.4518</w:t>
      </w:r>
      <w:r w:rsidRPr="00AE2B3C">
        <w:rPr>
          <w:rFonts w:ascii="仿宋_GB2312" w:eastAsia="仿宋_GB2312" w:hAnsi="宋体" w:cs="宋体" w:hint="eastAsia"/>
          <w:color w:val="000000"/>
          <w:sz w:val="32"/>
          <w:szCs w:val="32"/>
        </w:rPr>
        <w:t>万元、一次性奖金</w:t>
      </w:r>
      <w:r w:rsidRPr="00AE2B3C">
        <w:rPr>
          <w:rFonts w:ascii="仿宋_GB2312" w:eastAsia="仿宋_GB2312" w:hAnsi="宋体" w:cs="宋体"/>
          <w:color w:val="000000"/>
          <w:sz w:val="32"/>
          <w:szCs w:val="32"/>
        </w:rPr>
        <w:t>2.7339</w:t>
      </w:r>
      <w:r w:rsidRPr="00AE2B3C">
        <w:rPr>
          <w:rFonts w:ascii="仿宋_GB2312" w:eastAsia="仿宋_GB2312" w:hAnsi="宋体" w:cs="宋体" w:hint="eastAsia"/>
          <w:color w:val="000000"/>
          <w:sz w:val="32"/>
          <w:szCs w:val="32"/>
        </w:rPr>
        <w:t>万元</w:t>
      </w:r>
      <w:r w:rsidRPr="00AE2B3C">
        <w:rPr>
          <w:rFonts w:ascii="仿宋_GB2312" w:eastAsia="仿宋_GB2312" w:hAnsi="宋体" w:cs="宋体"/>
          <w:color w:val="000000"/>
          <w:sz w:val="32"/>
          <w:szCs w:val="32"/>
        </w:rPr>
        <w:t>,</w:t>
      </w:r>
      <w:r w:rsidRPr="00AE2B3C">
        <w:rPr>
          <w:rFonts w:ascii="仿宋_GB2312" w:eastAsia="仿宋_GB2312" w:hAnsi="宋体" w:cs="宋体" w:hint="eastAsia"/>
          <w:color w:val="000000"/>
          <w:sz w:val="32"/>
          <w:szCs w:val="32"/>
        </w:rPr>
        <w:t>超标准发放的平安奖</w:t>
      </w:r>
      <w:r w:rsidRPr="00AE2B3C">
        <w:rPr>
          <w:rFonts w:ascii="仿宋_GB2312" w:eastAsia="仿宋_GB2312" w:hAnsi="宋体" w:cs="宋体"/>
          <w:color w:val="000000"/>
          <w:sz w:val="32"/>
          <w:szCs w:val="32"/>
        </w:rPr>
        <w:t>7.6767</w:t>
      </w:r>
      <w:r w:rsidRPr="00AE2B3C">
        <w:rPr>
          <w:rFonts w:ascii="仿宋_GB2312" w:eastAsia="仿宋_GB2312" w:hAnsi="宋体" w:cs="宋体" w:hint="eastAsia"/>
          <w:color w:val="000000"/>
          <w:sz w:val="32"/>
          <w:szCs w:val="32"/>
        </w:rPr>
        <w:t>万元、文明奖</w:t>
      </w:r>
      <w:r w:rsidRPr="00AE2B3C">
        <w:rPr>
          <w:rFonts w:ascii="仿宋_GB2312" w:eastAsia="仿宋_GB2312" w:hAnsi="宋体" w:cs="宋体"/>
          <w:color w:val="000000"/>
          <w:sz w:val="32"/>
          <w:szCs w:val="32"/>
        </w:rPr>
        <w:t>3.3675</w:t>
      </w:r>
      <w:r w:rsidRPr="00AE2B3C">
        <w:rPr>
          <w:rFonts w:ascii="仿宋_GB2312" w:eastAsia="仿宋_GB2312" w:hAnsi="宋体" w:cs="宋体" w:hint="eastAsia"/>
          <w:color w:val="000000"/>
          <w:sz w:val="32"/>
          <w:szCs w:val="32"/>
        </w:rPr>
        <w:t>万元）；</w:t>
      </w:r>
      <w:r w:rsidRPr="00AE2B3C">
        <w:rPr>
          <w:rFonts w:ascii="仿宋_GB2312" w:eastAsia="仿宋_GB2312" w:hAnsi="宋体" w:cs="宋体" w:hint="eastAsia"/>
          <w:b/>
          <w:color w:val="000000"/>
          <w:sz w:val="32"/>
          <w:szCs w:val="32"/>
        </w:rPr>
        <w:t>二是</w:t>
      </w:r>
      <w:r w:rsidRPr="00AE2B3C">
        <w:rPr>
          <w:rFonts w:ascii="仿宋_GB2312" w:eastAsia="仿宋_GB2312" w:hAnsi="宋体" w:cs="宋体" w:hint="eastAsia"/>
          <w:bCs/>
          <w:color w:val="000000"/>
          <w:sz w:val="32"/>
          <w:szCs w:val="32"/>
        </w:rPr>
        <w:t>严格执行《关于加强以党的建设带动关工委建设工作的意见》（闽委组通</w:t>
      </w:r>
      <w:r w:rsidRPr="00AE2B3C">
        <w:rPr>
          <w:rFonts w:ascii="仿宋_GB2312" w:eastAsia="仿宋_GB2312" w:hAnsi="宋体" w:cs="宋体"/>
          <w:bCs/>
          <w:color w:val="000000"/>
          <w:sz w:val="32"/>
          <w:szCs w:val="32"/>
        </w:rPr>
        <w:t>[2018]90</w:t>
      </w:r>
      <w:r w:rsidRPr="00AE2B3C">
        <w:rPr>
          <w:rFonts w:ascii="仿宋_GB2312" w:eastAsia="仿宋_GB2312" w:hAnsi="宋体" w:cs="宋体" w:hint="eastAsia"/>
          <w:bCs/>
          <w:color w:val="000000"/>
          <w:sz w:val="32"/>
          <w:szCs w:val="32"/>
        </w:rPr>
        <w:t>号）文件精神，规范驻会老同志的补助标准，从</w:t>
      </w:r>
      <w:r w:rsidRPr="00AE2B3C">
        <w:rPr>
          <w:rFonts w:ascii="仿宋_GB2312" w:eastAsia="仿宋_GB2312" w:hAnsi="宋体" w:cs="宋体"/>
          <w:bCs/>
          <w:color w:val="000000"/>
          <w:sz w:val="32"/>
          <w:szCs w:val="32"/>
        </w:rPr>
        <w:t>2019</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10</w:t>
      </w:r>
      <w:r w:rsidRPr="00AE2B3C">
        <w:rPr>
          <w:rFonts w:ascii="仿宋_GB2312" w:eastAsia="仿宋_GB2312" w:hAnsi="宋体" w:cs="宋体" w:hint="eastAsia"/>
          <w:bCs/>
          <w:color w:val="000000"/>
          <w:sz w:val="32"/>
          <w:szCs w:val="32"/>
        </w:rPr>
        <w:t>月起，驻会老同志按其退休前的行政级别参照在职人员的通讯误餐和公车补贴标准领取适当补贴，即：正科</w:t>
      </w:r>
      <w:r w:rsidRPr="00AE2B3C">
        <w:rPr>
          <w:rFonts w:ascii="仿宋_GB2312" w:eastAsia="仿宋_GB2312" w:hAnsi="宋体" w:cs="宋体"/>
          <w:bCs/>
          <w:color w:val="000000"/>
          <w:sz w:val="32"/>
          <w:szCs w:val="32"/>
        </w:rPr>
        <w:t>1100</w:t>
      </w:r>
      <w:r w:rsidRPr="00AE2B3C">
        <w:rPr>
          <w:rFonts w:ascii="仿宋_GB2312" w:eastAsia="仿宋_GB2312" w:hAnsi="宋体" w:cs="宋体" w:hint="eastAsia"/>
          <w:bCs/>
          <w:color w:val="000000"/>
          <w:sz w:val="32"/>
          <w:szCs w:val="32"/>
        </w:rPr>
        <w:t>元、正处</w:t>
      </w:r>
      <w:r w:rsidRPr="00AE2B3C">
        <w:rPr>
          <w:rFonts w:ascii="仿宋_GB2312" w:eastAsia="仿宋_GB2312" w:hAnsi="宋体" w:cs="宋体"/>
          <w:bCs/>
          <w:color w:val="000000"/>
          <w:sz w:val="32"/>
          <w:szCs w:val="32"/>
        </w:rPr>
        <w:t>1590</w:t>
      </w:r>
      <w:r w:rsidRPr="00AE2B3C">
        <w:rPr>
          <w:rFonts w:ascii="仿宋_GB2312" w:eastAsia="仿宋_GB2312" w:hAnsi="宋体" w:cs="宋体" w:hint="eastAsia"/>
          <w:bCs/>
          <w:color w:val="000000"/>
          <w:sz w:val="32"/>
          <w:szCs w:val="32"/>
        </w:rPr>
        <w:t>元；</w:t>
      </w:r>
      <w:r w:rsidRPr="00AE2B3C">
        <w:rPr>
          <w:rFonts w:ascii="仿宋_GB2312" w:eastAsia="仿宋_GB2312" w:hAnsi="宋体" w:cs="宋体" w:hint="eastAsia"/>
          <w:b/>
          <w:bCs/>
          <w:color w:val="000000"/>
          <w:sz w:val="32"/>
          <w:szCs w:val="32"/>
        </w:rPr>
        <w:t>三是</w:t>
      </w:r>
      <w:r w:rsidRPr="00AE2B3C">
        <w:rPr>
          <w:rFonts w:ascii="仿宋_GB2312" w:eastAsia="仿宋_GB2312" w:hAnsi="宋体" w:cs="宋体" w:hint="eastAsia"/>
          <w:color w:val="000000"/>
          <w:sz w:val="32"/>
          <w:szCs w:val="32"/>
        </w:rPr>
        <w:t>由县领导对县关工委主任开展了廉政提醒谈话。</w:t>
      </w:r>
    </w:p>
    <w:p w:rsidR="00BA4E27" w:rsidRPr="00AE2B3C" w:rsidRDefault="00BA4E27" w:rsidP="00EC5B9B">
      <w:pPr>
        <w:spacing w:line="560" w:lineRule="exact"/>
        <w:ind w:firstLineChars="200" w:firstLine="643"/>
        <w:rPr>
          <w:rFonts w:ascii="仿宋_GB2312" w:eastAsia="仿宋_GB2312" w:cs="宋体"/>
          <w:b/>
          <w:bCs/>
          <w:color w:val="000000"/>
          <w:sz w:val="32"/>
          <w:szCs w:val="32"/>
        </w:rPr>
      </w:pPr>
      <w:r w:rsidRPr="00AE2B3C">
        <w:rPr>
          <w:rFonts w:ascii="仿宋_GB2312" w:eastAsia="仿宋_GB2312" w:hAnsi="宋体" w:cs="宋体"/>
          <w:b/>
          <w:bCs/>
          <w:color w:val="000000"/>
          <w:sz w:val="32"/>
          <w:szCs w:val="32"/>
        </w:rPr>
        <w:t>6</w:t>
      </w:r>
      <w:r w:rsidRPr="00AE2B3C">
        <w:rPr>
          <w:rFonts w:ascii="仿宋_GB2312" w:eastAsia="仿宋_GB2312" w:cs="宋体"/>
          <w:b/>
          <w:bCs/>
          <w:color w:val="000000"/>
          <w:sz w:val="32"/>
          <w:szCs w:val="32"/>
        </w:rPr>
        <w:t>.</w:t>
      </w:r>
      <w:r w:rsidRPr="00AE2B3C">
        <w:rPr>
          <w:rFonts w:ascii="仿宋_GB2312" w:eastAsia="仿宋_GB2312" w:hAnsi="宋体" w:cs="宋体" w:hint="eastAsia"/>
          <w:b/>
          <w:bCs/>
          <w:color w:val="000000"/>
          <w:sz w:val="32"/>
          <w:szCs w:val="32"/>
        </w:rPr>
        <w:t>针对</w:t>
      </w:r>
      <w:r w:rsidRPr="00AE2B3C">
        <w:rPr>
          <w:rFonts w:ascii="仿宋_GB2312" w:eastAsia="仿宋_GB2312" w:hAnsi="宋体" w:cs="宋体"/>
          <w:b/>
          <w:bCs/>
          <w:color w:val="000000"/>
          <w:sz w:val="32"/>
          <w:szCs w:val="32"/>
        </w:rPr>
        <w:t>2016</w:t>
      </w:r>
      <w:r w:rsidRPr="00AE2B3C">
        <w:rPr>
          <w:rFonts w:ascii="仿宋_GB2312" w:eastAsia="仿宋_GB2312" w:hAnsi="宋体" w:cs="宋体" w:hint="eastAsia"/>
          <w:b/>
          <w:bCs/>
          <w:color w:val="000000"/>
          <w:sz w:val="32"/>
          <w:szCs w:val="32"/>
        </w:rPr>
        <w:t>年</w:t>
      </w:r>
      <w:r w:rsidRPr="00AE2B3C">
        <w:rPr>
          <w:rFonts w:ascii="仿宋_GB2312" w:eastAsia="仿宋_GB2312" w:hAnsi="宋体" w:cs="宋体"/>
          <w:b/>
          <w:bCs/>
          <w:color w:val="000000"/>
          <w:sz w:val="32"/>
          <w:szCs w:val="32"/>
        </w:rPr>
        <w:t>8</w:t>
      </w:r>
      <w:r w:rsidRPr="00AE2B3C">
        <w:rPr>
          <w:rFonts w:ascii="仿宋_GB2312" w:eastAsia="仿宋_GB2312" w:hAnsi="宋体" w:cs="宋体" w:hint="eastAsia"/>
          <w:b/>
          <w:bCs/>
          <w:color w:val="000000"/>
          <w:sz w:val="32"/>
          <w:szCs w:val="32"/>
        </w:rPr>
        <w:t>月，车</w:t>
      </w:r>
      <w:r w:rsidR="00DD0E5C">
        <w:rPr>
          <w:rFonts w:ascii="仿宋_GB2312" w:eastAsia="仿宋_GB2312" w:hAnsi="宋体" w:cs="宋体" w:hint="eastAsia"/>
          <w:b/>
          <w:bCs/>
          <w:color w:val="000000"/>
          <w:sz w:val="32"/>
          <w:szCs w:val="32"/>
        </w:rPr>
        <w:t>某某</w:t>
      </w:r>
      <w:r w:rsidRPr="00AE2B3C">
        <w:rPr>
          <w:rFonts w:ascii="仿宋_GB2312" w:eastAsia="仿宋_GB2312" w:hAnsi="宋体" w:cs="宋体" w:hint="eastAsia"/>
          <w:b/>
          <w:bCs/>
          <w:color w:val="000000"/>
          <w:sz w:val="32"/>
          <w:szCs w:val="32"/>
        </w:rPr>
        <w:t>到武夷山培训期间违规报销驾驶员侯</w:t>
      </w:r>
      <w:r w:rsidR="00DD0E5C">
        <w:rPr>
          <w:rFonts w:ascii="仿宋_GB2312" w:eastAsia="仿宋_GB2312" w:hAnsi="宋体" w:cs="宋体" w:hint="eastAsia"/>
          <w:b/>
          <w:bCs/>
          <w:color w:val="000000"/>
          <w:sz w:val="32"/>
          <w:szCs w:val="32"/>
        </w:rPr>
        <w:t>某某</w:t>
      </w:r>
      <w:r w:rsidRPr="00AE2B3C">
        <w:rPr>
          <w:rFonts w:ascii="仿宋_GB2312" w:eastAsia="仿宋_GB2312" w:hAnsi="宋体" w:cs="宋体" w:hint="eastAsia"/>
          <w:b/>
          <w:bCs/>
          <w:color w:val="000000"/>
          <w:sz w:val="32"/>
          <w:szCs w:val="32"/>
        </w:rPr>
        <w:t>住宿费</w:t>
      </w:r>
      <w:r w:rsidRPr="00AE2B3C">
        <w:rPr>
          <w:rFonts w:ascii="仿宋_GB2312" w:eastAsia="仿宋_GB2312" w:hAnsi="宋体" w:cs="宋体"/>
          <w:b/>
          <w:bCs/>
          <w:color w:val="000000"/>
          <w:sz w:val="32"/>
          <w:szCs w:val="32"/>
        </w:rPr>
        <w:t>1120</w:t>
      </w:r>
      <w:r w:rsidRPr="00AE2B3C">
        <w:rPr>
          <w:rFonts w:ascii="仿宋_GB2312" w:eastAsia="仿宋_GB2312" w:hAnsi="宋体" w:cs="宋体" w:hint="eastAsia"/>
          <w:b/>
          <w:bCs/>
          <w:color w:val="000000"/>
          <w:sz w:val="32"/>
          <w:szCs w:val="32"/>
        </w:rPr>
        <w:t>元的问题。</w:t>
      </w:r>
    </w:p>
    <w:p w:rsidR="00BA4E27" w:rsidRPr="00AE2B3C" w:rsidRDefault="00BA4E27" w:rsidP="00EC5B9B">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color w:val="000000"/>
          <w:sz w:val="32"/>
          <w:szCs w:val="32"/>
        </w:rPr>
      </w:pPr>
      <w:r w:rsidRPr="00AE2B3C">
        <w:rPr>
          <w:rFonts w:ascii="仿宋_GB2312" w:eastAsia="仿宋_GB2312" w:hint="eastAsia"/>
          <w:b/>
          <w:color w:val="000000"/>
          <w:sz w:val="32"/>
          <w:szCs w:val="32"/>
        </w:rPr>
        <w:t>整改落实情况：一是</w:t>
      </w:r>
      <w:r w:rsidRPr="00AE2B3C">
        <w:rPr>
          <w:rFonts w:ascii="仿宋_GB2312" w:eastAsia="仿宋_GB2312" w:hint="eastAsia"/>
          <w:bCs/>
          <w:color w:val="000000"/>
          <w:sz w:val="32"/>
          <w:szCs w:val="32"/>
        </w:rPr>
        <w:t>认真学习差旅费报销办法，严肃财经纪律；</w:t>
      </w:r>
      <w:r w:rsidRPr="00AE2B3C">
        <w:rPr>
          <w:rFonts w:ascii="仿宋_GB2312" w:eastAsia="仿宋_GB2312" w:hint="eastAsia"/>
          <w:b/>
          <w:color w:val="000000"/>
          <w:sz w:val="32"/>
          <w:szCs w:val="32"/>
        </w:rPr>
        <w:t>二是</w:t>
      </w:r>
      <w:r w:rsidRPr="00AE2B3C">
        <w:rPr>
          <w:rFonts w:ascii="仿宋_GB2312" w:eastAsia="仿宋_GB2312" w:hint="eastAsia"/>
          <w:bCs/>
          <w:color w:val="000000"/>
          <w:sz w:val="32"/>
          <w:szCs w:val="32"/>
        </w:rPr>
        <w:t>严格执行差旅费报销制度</w:t>
      </w:r>
      <w:r w:rsidRPr="00AE2B3C">
        <w:rPr>
          <w:rFonts w:ascii="仿宋_GB2312" w:eastAsia="仿宋_GB2312" w:hint="eastAsia"/>
          <w:color w:val="000000"/>
          <w:sz w:val="32"/>
          <w:szCs w:val="32"/>
        </w:rPr>
        <w:t>，杜绝此类问题再次发生。</w:t>
      </w:r>
    </w:p>
    <w:p w:rsidR="00BA4E27" w:rsidRPr="00AE2B3C" w:rsidRDefault="00BA4E27" w:rsidP="00EC5B9B">
      <w:pPr>
        <w:spacing w:line="560" w:lineRule="exact"/>
        <w:ind w:firstLineChars="200" w:firstLine="643"/>
        <w:rPr>
          <w:rFonts w:ascii="仿宋_GB2312" w:eastAsia="仿宋_GB2312" w:cs="宋体"/>
          <w:b/>
          <w:bCs/>
          <w:color w:val="000000"/>
          <w:sz w:val="32"/>
          <w:szCs w:val="32"/>
        </w:rPr>
      </w:pPr>
      <w:r w:rsidRPr="00AE2B3C">
        <w:rPr>
          <w:rFonts w:ascii="仿宋_GB2312" w:eastAsia="仿宋_GB2312" w:hAnsi="宋体" w:cs="宋体"/>
          <w:b/>
          <w:bCs/>
          <w:color w:val="000000"/>
          <w:sz w:val="32"/>
          <w:szCs w:val="32"/>
        </w:rPr>
        <w:t>7</w:t>
      </w:r>
      <w:r w:rsidRPr="00AE2B3C">
        <w:rPr>
          <w:rFonts w:ascii="仿宋_GB2312" w:eastAsia="仿宋_GB2312" w:cs="宋体"/>
          <w:color w:val="000000"/>
          <w:sz w:val="32"/>
          <w:szCs w:val="32"/>
        </w:rPr>
        <w:t>.</w:t>
      </w:r>
      <w:r w:rsidRPr="00AE2B3C">
        <w:rPr>
          <w:rFonts w:ascii="仿宋_GB2312" w:eastAsia="仿宋_GB2312" w:hAnsi="宋体" w:cs="宋体" w:hint="eastAsia"/>
          <w:b/>
          <w:bCs/>
          <w:color w:val="000000"/>
          <w:sz w:val="32"/>
          <w:szCs w:val="32"/>
        </w:rPr>
        <w:t>针对</w:t>
      </w:r>
      <w:r w:rsidRPr="00AE2B3C">
        <w:rPr>
          <w:rFonts w:ascii="仿宋_GB2312" w:eastAsia="仿宋_GB2312" w:hAnsi="宋体" w:cs="宋体"/>
          <w:b/>
          <w:bCs/>
          <w:color w:val="000000"/>
          <w:sz w:val="32"/>
          <w:szCs w:val="32"/>
        </w:rPr>
        <w:t>2016</w:t>
      </w:r>
      <w:r w:rsidRPr="00AE2B3C">
        <w:rPr>
          <w:rFonts w:ascii="仿宋_GB2312" w:eastAsia="仿宋_GB2312" w:hAnsi="宋体" w:cs="宋体" w:hint="eastAsia"/>
          <w:b/>
          <w:bCs/>
          <w:color w:val="000000"/>
          <w:sz w:val="32"/>
          <w:szCs w:val="32"/>
        </w:rPr>
        <w:t>年</w:t>
      </w:r>
      <w:r w:rsidRPr="00AE2B3C">
        <w:rPr>
          <w:rFonts w:ascii="仿宋_GB2312" w:eastAsia="仿宋_GB2312" w:hAnsi="宋体" w:cs="宋体"/>
          <w:b/>
          <w:bCs/>
          <w:color w:val="000000"/>
          <w:sz w:val="32"/>
          <w:szCs w:val="32"/>
        </w:rPr>
        <w:t>5</w:t>
      </w:r>
      <w:r w:rsidRPr="00AE2B3C">
        <w:rPr>
          <w:rFonts w:ascii="仿宋_GB2312" w:eastAsia="仿宋_GB2312" w:hAnsi="宋体" w:cs="宋体" w:hint="eastAsia"/>
          <w:b/>
          <w:bCs/>
          <w:color w:val="000000"/>
          <w:sz w:val="32"/>
          <w:szCs w:val="32"/>
        </w:rPr>
        <w:t>月，罗</w:t>
      </w:r>
      <w:r w:rsidR="00DD0E5C">
        <w:rPr>
          <w:rFonts w:ascii="仿宋_GB2312" w:eastAsia="仿宋_GB2312" w:hAnsi="宋体" w:cs="宋体" w:hint="eastAsia"/>
          <w:b/>
          <w:bCs/>
          <w:color w:val="000000"/>
          <w:sz w:val="32"/>
          <w:szCs w:val="32"/>
        </w:rPr>
        <w:t>某某</w:t>
      </w:r>
      <w:r w:rsidRPr="00AE2B3C">
        <w:rPr>
          <w:rFonts w:ascii="仿宋_GB2312" w:eastAsia="仿宋_GB2312" w:hAnsi="宋体" w:cs="宋体" w:hint="eastAsia"/>
          <w:b/>
          <w:bCs/>
          <w:color w:val="000000"/>
          <w:sz w:val="32"/>
          <w:szCs w:val="32"/>
        </w:rPr>
        <w:t>等</w:t>
      </w:r>
      <w:r w:rsidRPr="00AE2B3C">
        <w:rPr>
          <w:rFonts w:ascii="仿宋_GB2312" w:eastAsia="仿宋_GB2312" w:hAnsi="宋体" w:cs="宋体"/>
          <w:b/>
          <w:bCs/>
          <w:color w:val="000000"/>
          <w:sz w:val="32"/>
          <w:szCs w:val="32"/>
        </w:rPr>
        <w:t>4</w:t>
      </w:r>
      <w:r w:rsidRPr="00AE2B3C">
        <w:rPr>
          <w:rFonts w:ascii="仿宋_GB2312" w:eastAsia="仿宋_GB2312" w:hAnsi="宋体" w:cs="宋体" w:hint="eastAsia"/>
          <w:b/>
          <w:bCs/>
          <w:color w:val="000000"/>
          <w:sz w:val="32"/>
          <w:szCs w:val="32"/>
        </w:rPr>
        <w:t>人出差广东佛山、顺德绕道深圳，报销应由个人负担的费用共计</w:t>
      </w:r>
      <w:r w:rsidRPr="00AE2B3C">
        <w:rPr>
          <w:rFonts w:ascii="仿宋_GB2312" w:eastAsia="仿宋_GB2312" w:hAnsi="宋体" w:cs="宋体"/>
          <w:b/>
          <w:bCs/>
          <w:color w:val="000000"/>
          <w:sz w:val="32"/>
          <w:szCs w:val="32"/>
        </w:rPr>
        <w:t>1680</w:t>
      </w:r>
      <w:r w:rsidRPr="00AE2B3C">
        <w:rPr>
          <w:rFonts w:ascii="仿宋_GB2312" w:eastAsia="仿宋_GB2312" w:hAnsi="宋体" w:cs="宋体" w:hint="eastAsia"/>
          <w:b/>
          <w:bCs/>
          <w:color w:val="000000"/>
          <w:sz w:val="32"/>
          <w:szCs w:val="32"/>
        </w:rPr>
        <w:t>元的问题。</w:t>
      </w:r>
    </w:p>
    <w:p w:rsidR="00BA4E27" w:rsidRPr="00AE2B3C" w:rsidRDefault="00BA4E27" w:rsidP="00EC5B9B">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color w:val="000000"/>
          <w:sz w:val="32"/>
          <w:szCs w:val="32"/>
        </w:rPr>
      </w:pPr>
      <w:r w:rsidRPr="00AE2B3C">
        <w:rPr>
          <w:rFonts w:ascii="仿宋_GB2312" w:eastAsia="仿宋_GB2312" w:hint="eastAsia"/>
          <w:b/>
          <w:color w:val="000000"/>
          <w:sz w:val="32"/>
          <w:szCs w:val="32"/>
        </w:rPr>
        <w:t>整改落实情况：一是</w:t>
      </w:r>
      <w:r w:rsidRPr="00AE2B3C">
        <w:rPr>
          <w:rFonts w:ascii="仿宋_GB2312" w:eastAsia="仿宋_GB2312" w:hint="eastAsia"/>
          <w:bCs/>
          <w:color w:val="000000"/>
          <w:sz w:val="32"/>
          <w:szCs w:val="32"/>
        </w:rPr>
        <w:t>认真学习差旅费报销办法，严肃财经纪律；</w:t>
      </w:r>
      <w:r w:rsidRPr="00AE2B3C">
        <w:rPr>
          <w:rFonts w:ascii="仿宋_GB2312" w:eastAsia="仿宋_GB2312" w:hint="eastAsia"/>
          <w:b/>
          <w:color w:val="000000"/>
          <w:sz w:val="32"/>
          <w:szCs w:val="32"/>
        </w:rPr>
        <w:t>二是</w:t>
      </w:r>
      <w:r w:rsidRPr="00AE2B3C">
        <w:rPr>
          <w:rFonts w:ascii="仿宋_GB2312" w:eastAsia="仿宋_GB2312" w:hint="eastAsia"/>
          <w:bCs/>
          <w:color w:val="000000"/>
          <w:sz w:val="32"/>
          <w:szCs w:val="32"/>
        </w:rPr>
        <w:t>严格执行差旅费报销制度</w:t>
      </w:r>
      <w:r w:rsidRPr="00AE2B3C">
        <w:rPr>
          <w:rFonts w:ascii="仿宋_GB2312" w:eastAsia="仿宋_GB2312" w:hint="eastAsia"/>
          <w:color w:val="000000"/>
          <w:sz w:val="32"/>
          <w:szCs w:val="32"/>
        </w:rPr>
        <w:t>，杜绝此类问题再次发生；</w:t>
      </w:r>
      <w:r w:rsidRPr="00AE2B3C">
        <w:rPr>
          <w:rFonts w:ascii="仿宋_GB2312" w:eastAsia="仿宋_GB2312"/>
          <w:b/>
          <w:bCs/>
          <w:color w:val="000000"/>
          <w:sz w:val="32"/>
          <w:szCs w:val="32"/>
        </w:rPr>
        <w:t xml:space="preserve"> </w:t>
      </w:r>
      <w:r w:rsidRPr="00AE2B3C">
        <w:rPr>
          <w:rFonts w:ascii="仿宋_GB2312" w:eastAsia="仿宋_GB2312" w:hint="eastAsia"/>
          <w:b/>
          <w:bCs/>
          <w:color w:val="000000"/>
          <w:sz w:val="32"/>
          <w:szCs w:val="32"/>
        </w:rPr>
        <w:t>三是</w:t>
      </w:r>
      <w:r w:rsidRPr="00AE2B3C">
        <w:rPr>
          <w:rFonts w:ascii="仿宋_GB2312" w:eastAsia="仿宋_GB2312" w:hint="eastAsia"/>
          <w:bCs/>
          <w:color w:val="000000"/>
          <w:sz w:val="32"/>
          <w:szCs w:val="32"/>
        </w:rPr>
        <w:t>对当事人罗</w:t>
      </w:r>
      <w:r w:rsidR="00DD0E5C">
        <w:rPr>
          <w:rFonts w:ascii="仿宋_GB2312" w:eastAsia="仿宋_GB2312" w:hint="eastAsia"/>
          <w:bCs/>
          <w:color w:val="000000"/>
          <w:sz w:val="32"/>
          <w:szCs w:val="32"/>
        </w:rPr>
        <w:t>某某</w:t>
      </w:r>
      <w:r w:rsidRPr="00AE2B3C">
        <w:rPr>
          <w:rFonts w:ascii="仿宋_GB2312" w:eastAsia="仿宋_GB2312" w:hint="eastAsia"/>
          <w:bCs/>
          <w:color w:val="000000"/>
          <w:sz w:val="32"/>
          <w:szCs w:val="32"/>
        </w:rPr>
        <w:t>开展了</w:t>
      </w:r>
      <w:r w:rsidRPr="00AE2B3C">
        <w:rPr>
          <w:rFonts w:ascii="仿宋_GB2312" w:eastAsia="仿宋_GB2312" w:hint="eastAsia"/>
          <w:color w:val="000000"/>
          <w:sz w:val="32"/>
          <w:szCs w:val="32"/>
        </w:rPr>
        <w:t>廉政提醒谈话。</w:t>
      </w:r>
      <w:r w:rsidRPr="00AE2B3C">
        <w:rPr>
          <w:rFonts w:ascii="仿宋_GB2312" w:eastAsia="仿宋_GB2312"/>
          <w:color w:val="000000"/>
          <w:sz w:val="32"/>
          <w:szCs w:val="32"/>
        </w:rPr>
        <w:t xml:space="preserve"> </w:t>
      </w:r>
      <w:r w:rsidRPr="00AE2B3C">
        <w:rPr>
          <w:rFonts w:ascii="仿宋_GB2312" w:eastAsia="仿宋_GB2312" w:hAnsi="仿宋_GB2312" w:cs="仿宋_GB2312"/>
          <w:color w:val="000000"/>
          <w:sz w:val="32"/>
          <w:szCs w:val="32"/>
        </w:rPr>
        <w:t xml:space="preserve"> </w:t>
      </w:r>
    </w:p>
    <w:p w:rsidR="00BA4E27" w:rsidRPr="00AE2B3C" w:rsidRDefault="00BA4E27" w:rsidP="00EC5B9B">
      <w:pPr>
        <w:spacing w:line="560" w:lineRule="exact"/>
        <w:ind w:firstLineChars="200" w:firstLine="643"/>
        <w:rPr>
          <w:rFonts w:ascii="仿宋_GB2312" w:eastAsia="仿宋_GB2312" w:cs="宋体"/>
          <w:b/>
          <w:bCs/>
          <w:color w:val="000000"/>
          <w:sz w:val="32"/>
          <w:szCs w:val="32"/>
        </w:rPr>
      </w:pPr>
      <w:r w:rsidRPr="00AE2B3C">
        <w:rPr>
          <w:rFonts w:ascii="仿宋_GB2312" w:eastAsia="仿宋_GB2312" w:hAnsi="宋体" w:cs="宋体"/>
          <w:b/>
          <w:bCs/>
          <w:color w:val="000000"/>
          <w:sz w:val="32"/>
          <w:szCs w:val="32"/>
        </w:rPr>
        <w:t>8</w:t>
      </w:r>
      <w:r w:rsidRPr="00AE2B3C">
        <w:rPr>
          <w:rFonts w:ascii="仿宋_GB2312" w:eastAsia="仿宋_GB2312" w:cs="宋体"/>
          <w:b/>
          <w:bCs/>
          <w:color w:val="000000"/>
          <w:sz w:val="32"/>
          <w:szCs w:val="32"/>
        </w:rPr>
        <w:t>.</w:t>
      </w:r>
      <w:r w:rsidRPr="00AE2B3C">
        <w:rPr>
          <w:rFonts w:ascii="仿宋_GB2312" w:eastAsia="仿宋_GB2312" w:hAnsi="宋体" w:cs="宋体" w:hint="eastAsia"/>
          <w:b/>
          <w:bCs/>
          <w:color w:val="000000"/>
          <w:sz w:val="32"/>
          <w:szCs w:val="32"/>
        </w:rPr>
        <w:t>针对</w:t>
      </w:r>
      <w:r w:rsidRPr="00AE2B3C">
        <w:rPr>
          <w:rFonts w:ascii="仿宋_GB2312" w:eastAsia="仿宋_GB2312" w:hAnsi="宋体" w:cs="宋体"/>
          <w:b/>
          <w:bCs/>
          <w:color w:val="000000"/>
          <w:sz w:val="32"/>
          <w:szCs w:val="32"/>
        </w:rPr>
        <w:t>2018</w:t>
      </w:r>
      <w:r w:rsidRPr="00AE2B3C">
        <w:rPr>
          <w:rFonts w:ascii="仿宋_GB2312" w:eastAsia="仿宋_GB2312" w:hAnsi="宋体" w:cs="宋体" w:hint="eastAsia"/>
          <w:b/>
          <w:bCs/>
          <w:color w:val="000000"/>
          <w:sz w:val="32"/>
          <w:szCs w:val="32"/>
        </w:rPr>
        <w:t>年</w:t>
      </w:r>
      <w:r w:rsidRPr="00AE2B3C">
        <w:rPr>
          <w:rFonts w:ascii="仿宋_GB2312" w:eastAsia="仿宋_GB2312" w:hAnsi="宋体" w:cs="宋体"/>
          <w:b/>
          <w:bCs/>
          <w:color w:val="000000"/>
          <w:sz w:val="32"/>
          <w:szCs w:val="32"/>
        </w:rPr>
        <w:t>1</w:t>
      </w:r>
      <w:r w:rsidRPr="00AE2B3C">
        <w:rPr>
          <w:rFonts w:ascii="仿宋_GB2312" w:eastAsia="仿宋_GB2312" w:hAnsi="宋体" w:cs="宋体" w:hint="eastAsia"/>
          <w:b/>
          <w:bCs/>
          <w:color w:val="000000"/>
          <w:sz w:val="32"/>
          <w:szCs w:val="32"/>
        </w:rPr>
        <w:t>月，虚列会议费</w:t>
      </w:r>
      <w:r w:rsidRPr="00AE2B3C">
        <w:rPr>
          <w:rFonts w:ascii="仿宋_GB2312" w:eastAsia="仿宋_GB2312" w:hAnsi="宋体" w:cs="宋体"/>
          <w:b/>
          <w:bCs/>
          <w:color w:val="000000"/>
          <w:sz w:val="32"/>
          <w:szCs w:val="32"/>
        </w:rPr>
        <w:t>2500</w:t>
      </w:r>
      <w:r w:rsidRPr="00AE2B3C">
        <w:rPr>
          <w:rFonts w:ascii="仿宋_GB2312" w:eastAsia="仿宋_GB2312" w:hAnsi="宋体" w:cs="宋体" w:hint="eastAsia"/>
          <w:b/>
          <w:bCs/>
          <w:color w:val="000000"/>
          <w:sz w:val="32"/>
          <w:szCs w:val="32"/>
        </w:rPr>
        <w:t>元的问题。</w:t>
      </w:r>
    </w:p>
    <w:p w:rsidR="00BA4E27" w:rsidRPr="00AE2B3C" w:rsidRDefault="00BA4E27" w:rsidP="00EC5B9B">
      <w:pPr>
        <w:spacing w:line="560" w:lineRule="exact"/>
        <w:ind w:firstLineChars="200" w:firstLine="643"/>
        <w:rPr>
          <w:rFonts w:ascii="仿宋_GB2312" w:eastAsia="仿宋_GB2312" w:cs="宋体"/>
          <w:bCs/>
          <w:color w:val="000000"/>
          <w:sz w:val="32"/>
          <w:szCs w:val="32"/>
        </w:rPr>
      </w:pPr>
      <w:r w:rsidRPr="00AE2B3C">
        <w:rPr>
          <w:rFonts w:ascii="仿宋_GB2312" w:eastAsia="仿宋_GB2312" w:hAnsi="宋体" w:cs="宋体" w:hint="eastAsia"/>
          <w:b/>
          <w:color w:val="000000"/>
          <w:sz w:val="32"/>
          <w:szCs w:val="32"/>
        </w:rPr>
        <w:lastRenderedPageBreak/>
        <w:t>整改落实情况：</w:t>
      </w:r>
      <w:r w:rsidRPr="00AE2B3C">
        <w:rPr>
          <w:rFonts w:ascii="仿宋_GB2312" w:eastAsia="仿宋_GB2312" w:hAnsi="宋体" w:cs="宋体" w:hint="eastAsia"/>
          <w:b/>
          <w:bCs/>
          <w:color w:val="000000"/>
          <w:sz w:val="32"/>
          <w:szCs w:val="32"/>
        </w:rPr>
        <w:t>一是</w:t>
      </w:r>
      <w:r w:rsidRPr="00AE2B3C">
        <w:rPr>
          <w:rFonts w:ascii="仿宋_GB2312" w:eastAsia="仿宋_GB2312" w:hAnsi="宋体" w:cs="宋体" w:hint="eastAsia"/>
          <w:color w:val="000000"/>
          <w:sz w:val="32"/>
          <w:szCs w:val="32"/>
        </w:rPr>
        <w:t>严格执行中央八项规定及其实施细则精神，切实按照上级有关要求，严格执行财经纪律和财务制度。二</w:t>
      </w:r>
      <w:r w:rsidRPr="00AE2B3C">
        <w:rPr>
          <w:rFonts w:ascii="仿宋_GB2312" w:eastAsia="仿宋_GB2312" w:hAnsi="宋体" w:cs="宋体" w:hint="eastAsia"/>
          <w:b/>
          <w:color w:val="000000"/>
          <w:sz w:val="32"/>
          <w:szCs w:val="32"/>
        </w:rPr>
        <w:t>是</w:t>
      </w:r>
      <w:r w:rsidRPr="00AE2B3C">
        <w:rPr>
          <w:rFonts w:ascii="仿宋_GB2312" w:eastAsia="仿宋_GB2312" w:hAnsi="宋体" w:cs="宋体" w:hint="eastAsia"/>
          <w:bCs/>
          <w:color w:val="000000"/>
          <w:sz w:val="32"/>
          <w:szCs w:val="32"/>
        </w:rPr>
        <w:t>健全和完善会议制度，严格会议经费支出，</w:t>
      </w:r>
      <w:r w:rsidRPr="00AE2B3C">
        <w:rPr>
          <w:rFonts w:ascii="仿宋_GB2312" w:eastAsia="仿宋_GB2312" w:hAnsi="宋体" w:cs="宋体" w:hint="eastAsia"/>
          <w:color w:val="000000"/>
          <w:sz w:val="32"/>
          <w:szCs w:val="32"/>
        </w:rPr>
        <w:t>杜绝此类事件再次发生。已由县纪委对相关责任人员结合其他问题一并核查处理。</w:t>
      </w:r>
    </w:p>
    <w:p w:rsidR="00BA4E27" w:rsidRPr="00AE2B3C" w:rsidRDefault="00BA4E27" w:rsidP="00EC5B9B">
      <w:pPr>
        <w:spacing w:line="560" w:lineRule="exact"/>
        <w:ind w:firstLineChars="200" w:firstLine="643"/>
        <w:rPr>
          <w:rFonts w:ascii="仿宋_GB2312" w:eastAsia="仿宋_GB2312" w:cs="宋体"/>
          <w:b/>
          <w:bCs/>
          <w:color w:val="000000"/>
          <w:sz w:val="32"/>
          <w:szCs w:val="32"/>
        </w:rPr>
      </w:pPr>
      <w:r w:rsidRPr="00AE2B3C">
        <w:rPr>
          <w:rFonts w:ascii="仿宋_GB2312" w:eastAsia="仿宋_GB2312" w:hAnsi="宋体" w:cs="宋体"/>
          <w:b/>
          <w:bCs/>
          <w:color w:val="000000"/>
          <w:sz w:val="32"/>
          <w:szCs w:val="32"/>
        </w:rPr>
        <w:t>9</w:t>
      </w:r>
      <w:r w:rsidRPr="00AE2B3C">
        <w:rPr>
          <w:rFonts w:ascii="仿宋_GB2312" w:eastAsia="仿宋_GB2312" w:cs="宋体"/>
          <w:b/>
          <w:bCs/>
          <w:color w:val="000000"/>
          <w:sz w:val="32"/>
          <w:szCs w:val="32"/>
        </w:rPr>
        <w:t>.</w:t>
      </w:r>
      <w:r w:rsidRPr="00AE2B3C">
        <w:rPr>
          <w:rFonts w:ascii="仿宋_GB2312" w:eastAsia="仿宋_GB2312" w:hAnsi="宋体" w:cs="宋体" w:hint="eastAsia"/>
          <w:b/>
          <w:bCs/>
          <w:color w:val="000000"/>
          <w:sz w:val="32"/>
          <w:szCs w:val="32"/>
        </w:rPr>
        <w:t>针对</w:t>
      </w:r>
      <w:r w:rsidRPr="00AE2B3C">
        <w:rPr>
          <w:rFonts w:ascii="仿宋_GB2312" w:eastAsia="仿宋_GB2312" w:hAnsi="宋体" w:cs="宋体"/>
          <w:b/>
          <w:bCs/>
          <w:color w:val="000000"/>
          <w:sz w:val="32"/>
          <w:szCs w:val="32"/>
        </w:rPr>
        <w:t>2016</w:t>
      </w:r>
      <w:r w:rsidRPr="00AE2B3C">
        <w:rPr>
          <w:rFonts w:ascii="仿宋_GB2312" w:eastAsia="仿宋_GB2312" w:hAnsi="宋体" w:cs="宋体" w:hint="eastAsia"/>
          <w:b/>
          <w:bCs/>
          <w:color w:val="000000"/>
          <w:sz w:val="32"/>
          <w:szCs w:val="32"/>
        </w:rPr>
        <w:t>年</w:t>
      </w:r>
      <w:r w:rsidRPr="00AE2B3C">
        <w:rPr>
          <w:rFonts w:ascii="仿宋_GB2312" w:eastAsia="仿宋_GB2312" w:hAnsi="宋体" w:cs="宋体"/>
          <w:b/>
          <w:bCs/>
          <w:color w:val="000000"/>
          <w:sz w:val="32"/>
          <w:szCs w:val="32"/>
        </w:rPr>
        <w:t>1</w:t>
      </w:r>
      <w:r w:rsidRPr="00AE2B3C">
        <w:rPr>
          <w:rFonts w:ascii="仿宋_GB2312" w:eastAsia="仿宋_GB2312" w:hAnsi="宋体" w:cs="宋体" w:hint="eastAsia"/>
          <w:b/>
          <w:bCs/>
          <w:color w:val="000000"/>
          <w:sz w:val="32"/>
          <w:szCs w:val="32"/>
        </w:rPr>
        <w:t>至</w:t>
      </w:r>
      <w:r w:rsidRPr="00AE2B3C">
        <w:rPr>
          <w:rFonts w:ascii="仿宋_GB2312" w:eastAsia="仿宋_GB2312" w:hAnsi="宋体" w:cs="宋体"/>
          <w:b/>
          <w:bCs/>
          <w:color w:val="000000"/>
          <w:sz w:val="32"/>
          <w:szCs w:val="32"/>
        </w:rPr>
        <w:t>7</w:t>
      </w:r>
      <w:r w:rsidRPr="00AE2B3C">
        <w:rPr>
          <w:rFonts w:ascii="仿宋_GB2312" w:eastAsia="仿宋_GB2312" w:hAnsi="宋体" w:cs="宋体" w:hint="eastAsia"/>
          <w:b/>
          <w:bCs/>
          <w:color w:val="000000"/>
          <w:sz w:val="32"/>
          <w:szCs w:val="32"/>
        </w:rPr>
        <w:t>月，违规使用部分乡镇村关工委手写公函套取资金用于吃喝的问题。</w:t>
      </w:r>
    </w:p>
    <w:p w:rsidR="00BA4E27" w:rsidRPr="00AE2B3C" w:rsidRDefault="00BA4E27" w:rsidP="00EC5B9B">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b/>
          <w:color w:val="000000"/>
          <w:sz w:val="32"/>
          <w:szCs w:val="32"/>
        </w:rPr>
      </w:pPr>
      <w:r w:rsidRPr="00AE2B3C">
        <w:rPr>
          <w:rFonts w:ascii="仿宋_GB2312" w:eastAsia="仿宋_GB2312" w:hint="eastAsia"/>
          <w:b/>
          <w:color w:val="000000"/>
          <w:sz w:val="32"/>
          <w:szCs w:val="32"/>
        </w:rPr>
        <w:t>整改落实情况：</w:t>
      </w:r>
      <w:r w:rsidRPr="00AE2B3C">
        <w:rPr>
          <w:rFonts w:ascii="仿宋_GB2312" w:eastAsia="仿宋_GB2312" w:hint="eastAsia"/>
          <w:b/>
          <w:bCs/>
          <w:color w:val="000000"/>
          <w:sz w:val="32"/>
          <w:szCs w:val="32"/>
        </w:rPr>
        <w:t>一是</w:t>
      </w:r>
      <w:r w:rsidRPr="00AE2B3C">
        <w:rPr>
          <w:rFonts w:ascii="仿宋_GB2312" w:eastAsia="仿宋_GB2312" w:hint="eastAsia"/>
          <w:color w:val="000000"/>
          <w:sz w:val="32"/>
          <w:szCs w:val="32"/>
        </w:rPr>
        <w:t>严格执行公务接待文件规定，明确公务接待对象和范围，无公务接待函的一律不予接待，杜绝此类问题再次发生；</w:t>
      </w:r>
      <w:r w:rsidRPr="00AE2B3C">
        <w:rPr>
          <w:rFonts w:ascii="仿宋_GB2312" w:eastAsia="仿宋_GB2312" w:hint="eastAsia"/>
          <w:b/>
          <w:bCs/>
          <w:color w:val="000000"/>
          <w:sz w:val="32"/>
          <w:szCs w:val="32"/>
        </w:rPr>
        <w:t>二是</w:t>
      </w:r>
      <w:r w:rsidRPr="00AE2B3C">
        <w:rPr>
          <w:rFonts w:ascii="仿宋_GB2312" w:eastAsia="仿宋_GB2312" w:hint="eastAsia"/>
          <w:color w:val="000000"/>
          <w:sz w:val="32"/>
          <w:szCs w:val="32"/>
        </w:rPr>
        <w:t>公务接待实行一事一结，每批公务活动结束后按规定及时结清；</w:t>
      </w:r>
      <w:r w:rsidRPr="00AE2B3C">
        <w:rPr>
          <w:rFonts w:ascii="仿宋_GB2312" w:eastAsia="仿宋_GB2312" w:hint="eastAsia"/>
          <w:b/>
          <w:bCs/>
          <w:color w:val="000000"/>
          <w:sz w:val="32"/>
          <w:szCs w:val="32"/>
        </w:rPr>
        <w:t>三是</w:t>
      </w:r>
      <w:r w:rsidRPr="00AE2B3C">
        <w:rPr>
          <w:rFonts w:ascii="仿宋_GB2312" w:eastAsia="仿宋_GB2312" w:hint="eastAsia"/>
          <w:color w:val="000000"/>
          <w:sz w:val="32"/>
          <w:szCs w:val="32"/>
        </w:rPr>
        <w:t>接待费用报销凭证应当包含财务票据、派出单位公函（邀请函）、接待审批单、接待清单。</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b/>
          <w:bCs/>
          <w:color w:val="000000"/>
          <w:sz w:val="32"/>
          <w:szCs w:val="32"/>
        </w:rPr>
        <w:t>1</w:t>
      </w:r>
      <w:r w:rsidRPr="00AE2B3C">
        <w:rPr>
          <w:rFonts w:ascii="仿宋_GB2312" w:eastAsia="仿宋_GB2312" w:cs="宋体"/>
          <w:b/>
          <w:bCs/>
          <w:color w:val="000000"/>
          <w:sz w:val="32"/>
          <w:szCs w:val="32"/>
        </w:rPr>
        <w:t>0.</w:t>
      </w:r>
      <w:r w:rsidRPr="00AE2B3C">
        <w:rPr>
          <w:rFonts w:ascii="仿宋_GB2312" w:eastAsia="仿宋_GB2312" w:hAnsi="宋体" w:cs="宋体" w:hint="eastAsia"/>
          <w:b/>
          <w:bCs/>
          <w:color w:val="000000"/>
          <w:sz w:val="32"/>
          <w:szCs w:val="32"/>
        </w:rPr>
        <w:t>针对执行基金管理办法不严，基金管理混乱，随意出借，出现多起逾期未还被起诉的问题。</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color w:val="000000"/>
          <w:sz w:val="32"/>
          <w:szCs w:val="32"/>
        </w:rPr>
        <w:t>整改落实情况：一是</w:t>
      </w:r>
      <w:r w:rsidRPr="00AE2B3C">
        <w:rPr>
          <w:rFonts w:ascii="仿宋_GB2312" w:eastAsia="仿宋_GB2312" w:hAnsi="宋体" w:cs="宋体" w:hint="eastAsia"/>
          <w:bCs/>
          <w:color w:val="000000"/>
          <w:sz w:val="32"/>
          <w:szCs w:val="32"/>
        </w:rPr>
        <w:t>完善基金运营的管理办法；严格执行基金运营和管理制度，努力降低运营风险，确保基金安全；二</w:t>
      </w:r>
      <w:r w:rsidRPr="00AE2B3C">
        <w:rPr>
          <w:rFonts w:ascii="仿宋_GB2312" w:eastAsia="仿宋_GB2312" w:hAnsi="宋体" w:cs="宋体" w:hint="eastAsia"/>
          <w:b/>
          <w:bCs/>
          <w:color w:val="000000"/>
          <w:sz w:val="32"/>
          <w:szCs w:val="32"/>
        </w:rPr>
        <w:t>是</w:t>
      </w:r>
      <w:r w:rsidRPr="00AE2B3C">
        <w:rPr>
          <w:rFonts w:ascii="仿宋_GB2312" w:eastAsia="仿宋_GB2312" w:hAnsi="宋体" w:cs="宋体" w:hint="eastAsia"/>
          <w:color w:val="000000"/>
          <w:sz w:val="32"/>
          <w:szCs w:val="32"/>
        </w:rPr>
        <w:t>严格执行基金管理制度，严格按照合同执行，督促借款人及时归还借款本息；三</w:t>
      </w:r>
      <w:r w:rsidRPr="00AE2B3C">
        <w:rPr>
          <w:rFonts w:ascii="仿宋_GB2312" w:eastAsia="仿宋_GB2312" w:hAnsi="宋体" w:cs="宋体" w:hint="eastAsia"/>
          <w:b/>
          <w:color w:val="000000"/>
          <w:sz w:val="32"/>
          <w:szCs w:val="32"/>
        </w:rPr>
        <w:t>是</w:t>
      </w:r>
      <w:r w:rsidRPr="00AE2B3C">
        <w:rPr>
          <w:rFonts w:ascii="仿宋_GB2312" w:eastAsia="仿宋_GB2312" w:hAnsi="宋体" w:cs="宋体" w:hint="eastAsia"/>
          <w:bCs/>
          <w:color w:val="000000"/>
          <w:sz w:val="32"/>
          <w:szCs w:val="32"/>
        </w:rPr>
        <w:t>充分运用法律手段，加大对逾期借款本息的追偿力度，该起诉的起诉，该申请强制执行的申请强制执行（至</w:t>
      </w:r>
      <w:smartTag w:uri="urn:schemas-microsoft-com:office:smarttags" w:element="chsdate">
        <w:smartTagPr>
          <w:attr w:name="Year" w:val="2020"/>
          <w:attr w:name="Month" w:val="6"/>
          <w:attr w:name="Day" w:val="30"/>
          <w:attr w:name="IsLunarDate" w:val="False"/>
          <w:attr w:name="IsROCDate" w:val="False"/>
        </w:smartTagPr>
        <w:r w:rsidRPr="00AE2B3C">
          <w:rPr>
            <w:rFonts w:ascii="仿宋_GB2312" w:eastAsia="仿宋_GB2312" w:hAnsi="宋体" w:cs="宋体"/>
            <w:bCs/>
            <w:color w:val="000000"/>
            <w:sz w:val="32"/>
            <w:szCs w:val="32"/>
          </w:rPr>
          <w:t>2020</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6</w:t>
        </w:r>
        <w:r w:rsidRPr="00AE2B3C">
          <w:rPr>
            <w:rFonts w:ascii="仿宋_GB2312" w:eastAsia="仿宋_GB2312" w:hAnsi="宋体" w:cs="宋体" w:hint="eastAsia"/>
            <w:bCs/>
            <w:color w:val="000000"/>
            <w:sz w:val="32"/>
            <w:szCs w:val="32"/>
          </w:rPr>
          <w:t>月</w:t>
        </w:r>
        <w:r w:rsidRPr="00AE2B3C">
          <w:rPr>
            <w:rFonts w:ascii="仿宋_GB2312" w:eastAsia="仿宋_GB2312" w:hAnsi="宋体" w:cs="宋体"/>
            <w:bCs/>
            <w:color w:val="000000"/>
            <w:sz w:val="32"/>
            <w:szCs w:val="32"/>
          </w:rPr>
          <w:t>30</w:t>
        </w:r>
        <w:r w:rsidRPr="00AE2B3C">
          <w:rPr>
            <w:rFonts w:ascii="仿宋_GB2312" w:eastAsia="仿宋_GB2312" w:hAnsi="宋体" w:cs="宋体" w:hint="eastAsia"/>
            <w:bCs/>
            <w:color w:val="000000"/>
            <w:sz w:val="32"/>
            <w:szCs w:val="32"/>
          </w:rPr>
          <w:t>日</w:t>
        </w:r>
      </w:smartTag>
      <w:r w:rsidRPr="00AE2B3C">
        <w:rPr>
          <w:rFonts w:ascii="仿宋_GB2312" w:eastAsia="仿宋_GB2312" w:hAnsi="宋体" w:cs="宋体" w:hint="eastAsia"/>
          <w:bCs/>
          <w:color w:val="000000"/>
          <w:sz w:val="32"/>
          <w:szCs w:val="32"/>
        </w:rPr>
        <w:t>止，王鸿浩户已经归还本金结清利息；蓝安群户已起诉，并订立了分期还款协议书，到</w:t>
      </w:r>
      <w:smartTag w:uri="urn:schemas-microsoft-com:office:smarttags" w:element="chsdate">
        <w:smartTagPr>
          <w:attr w:name="Year" w:val="2020"/>
          <w:attr w:name="Month" w:val="4"/>
          <w:attr w:name="Day" w:val="13"/>
          <w:attr w:name="IsLunarDate" w:val="False"/>
          <w:attr w:name="IsROCDate" w:val="False"/>
        </w:smartTagPr>
        <w:r w:rsidRPr="00AE2B3C">
          <w:rPr>
            <w:rFonts w:ascii="仿宋_GB2312" w:eastAsia="仿宋_GB2312" w:hAnsi="宋体" w:cs="宋体"/>
            <w:bCs/>
            <w:color w:val="000000"/>
            <w:sz w:val="32"/>
            <w:szCs w:val="32"/>
          </w:rPr>
          <w:t>2020</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4</w:t>
        </w:r>
        <w:r w:rsidRPr="00AE2B3C">
          <w:rPr>
            <w:rFonts w:ascii="仿宋_GB2312" w:eastAsia="仿宋_GB2312" w:hAnsi="宋体" w:cs="宋体" w:hint="eastAsia"/>
            <w:bCs/>
            <w:color w:val="000000"/>
            <w:sz w:val="32"/>
            <w:szCs w:val="32"/>
          </w:rPr>
          <w:t>月</w:t>
        </w:r>
        <w:r w:rsidRPr="00AE2B3C">
          <w:rPr>
            <w:rFonts w:ascii="仿宋_GB2312" w:eastAsia="仿宋_GB2312" w:hAnsi="宋体" w:cs="宋体"/>
            <w:bCs/>
            <w:color w:val="000000"/>
            <w:sz w:val="32"/>
            <w:szCs w:val="32"/>
          </w:rPr>
          <w:t>13</w:t>
        </w:r>
        <w:r w:rsidRPr="00AE2B3C">
          <w:rPr>
            <w:rFonts w:ascii="仿宋_GB2312" w:eastAsia="仿宋_GB2312" w:hAnsi="宋体" w:cs="宋体" w:hint="eastAsia"/>
            <w:bCs/>
            <w:color w:val="000000"/>
            <w:sz w:val="32"/>
            <w:szCs w:val="32"/>
          </w:rPr>
          <w:t>日</w:t>
        </w:r>
      </w:smartTag>
      <w:r w:rsidRPr="00AE2B3C">
        <w:rPr>
          <w:rFonts w:ascii="仿宋_GB2312" w:eastAsia="仿宋_GB2312" w:hAnsi="宋体" w:cs="宋体" w:hint="eastAsia"/>
          <w:bCs/>
          <w:color w:val="000000"/>
          <w:sz w:val="32"/>
          <w:szCs w:val="32"/>
        </w:rPr>
        <w:t>已归还本金</w:t>
      </w:r>
      <w:r w:rsidRPr="00AE2B3C">
        <w:rPr>
          <w:rFonts w:ascii="仿宋_GB2312" w:eastAsia="仿宋_GB2312" w:hAnsi="宋体" w:cs="宋体"/>
          <w:bCs/>
          <w:color w:val="000000"/>
          <w:sz w:val="32"/>
          <w:szCs w:val="32"/>
        </w:rPr>
        <w:t>7.675</w:t>
      </w:r>
      <w:r w:rsidRPr="00AE2B3C">
        <w:rPr>
          <w:rFonts w:ascii="仿宋_GB2312" w:eastAsia="仿宋_GB2312" w:hAnsi="宋体" w:cs="宋体" w:hint="eastAsia"/>
          <w:bCs/>
          <w:color w:val="000000"/>
          <w:sz w:val="32"/>
          <w:szCs w:val="32"/>
        </w:rPr>
        <w:t>万元，仍欠本金</w:t>
      </w:r>
      <w:r w:rsidRPr="00AE2B3C">
        <w:rPr>
          <w:rFonts w:ascii="仿宋_GB2312" w:eastAsia="仿宋_GB2312" w:hAnsi="宋体" w:cs="宋体"/>
          <w:bCs/>
          <w:color w:val="000000"/>
          <w:sz w:val="32"/>
          <w:szCs w:val="32"/>
        </w:rPr>
        <w:t>22.3250</w:t>
      </w:r>
      <w:r w:rsidRPr="00AE2B3C">
        <w:rPr>
          <w:rFonts w:ascii="仿宋_GB2312" w:eastAsia="仿宋_GB2312" w:hAnsi="宋体" w:cs="宋体" w:hint="eastAsia"/>
          <w:bCs/>
          <w:color w:val="000000"/>
          <w:sz w:val="32"/>
          <w:szCs w:val="32"/>
        </w:rPr>
        <w:t>万元，经协商从</w:t>
      </w:r>
      <w:r w:rsidRPr="00AE2B3C">
        <w:rPr>
          <w:rFonts w:ascii="仿宋_GB2312" w:eastAsia="仿宋_GB2312" w:hAnsi="宋体" w:cs="宋体"/>
          <w:bCs/>
          <w:color w:val="000000"/>
          <w:sz w:val="32"/>
          <w:szCs w:val="32"/>
        </w:rPr>
        <w:t>6</w:t>
      </w:r>
      <w:r w:rsidRPr="00AE2B3C">
        <w:rPr>
          <w:rFonts w:ascii="仿宋_GB2312" w:eastAsia="仿宋_GB2312" w:hAnsi="宋体" w:cs="宋体" w:hint="eastAsia"/>
          <w:bCs/>
          <w:color w:val="000000"/>
          <w:sz w:val="32"/>
          <w:szCs w:val="32"/>
        </w:rPr>
        <w:t>月份开始每月归还本息</w:t>
      </w:r>
      <w:r w:rsidRPr="00AE2B3C">
        <w:rPr>
          <w:rFonts w:ascii="仿宋_GB2312" w:eastAsia="仿宋_GB2312" w:hAnsi="宋体" w:cs="宋体"/>
          <w:bCs/>
          <w:color w:val="000000"/>
          <w:sz w:val="32"/>
          <w:szCs w:val="32"/>
        </w:rPr>
        <w:t>3</w:t>
      </w:r>
      <w:r w:rsidRPr="00AE2B3C">
        <w:rPr>
          <w:rFonts w:ascii="仿宋_GB2312" w:eastAsia="仿宋_GB2312" w:hAnsi="宋体" w:cs="宋体" w:hint="eastAsia"/>
          <w:bCs/>
          <w:color w:val="000000"/>
          <w:sz w:val="32"/>
          <w:szCs w:val="32"/>
        </w:rPr>
        <w:t>万元；</w:t>
      </w:r>
      <w:r w:rsidRPr="00AE2B3C">
        <w:rPr>
          <w:rFonts w:ascii="仿宋_GB2312" w:eastAsia="仿宋_GB2312" w:hAnsi="宋体" w:cs="宋体" w:hint="eastAsia"/>
          <w:bCs/>
          <w:color w:val="000000"/>
          <w:sz w:val="32"/>
          <w:szCs w:val="32"/>
        </w:rPr>
        <w:lastRenderedPageBreak/>
        <w:t>钟桂棠户借款</w:t>
      </w:r>
      <w:r w:rsidRPr="00AE2B3C">
        <w:rPr>
          <w:rFonts w:ascii="仿宋_GB2312" w:eastAsia="仿宋_GB2312" w:hAnsi="宋体" w:cs="宋体"/>
          <w:bCs/>
          <w:color w:val="000000"/>
          <w:sz w:val="32"/>
          <w:szCs w:val="32"/>
        </w:rPr>
        <w:t>55</w:t>
      </w:r>
      <w:r w:rsidRPr="00AE2B3C">
        <w:rPr>
          <w:rFonts w:ascii="仿宋_GB2312" w:eastAsia="仿宋_GB2312" w:hAnsi="宋体" w:cs="宋体" w:hint="eastAsia"/>
          <w:bCs/>
          <w:color w:val="000000"/>
          <w:sz w:val="32"/>
          <w:szCs w:val="32"/>
        </w:rPr>
        <w:t>万元，</w:t>
      </w:r>
      <w:r w:rsidRPr="00AE2B3C">
        <w:rPr>
          <w:rFonts w:ascii="仿宋_GB2312" w:eastAsia="仿宋_GB2312" w:hAnsi="宋体" w:cs="宋体"/>
          <w:bCs/>
          <w:color w:val="000000"/>
          <w:sz w:val="32"/>
          <w:szCs w:val="32"/>
        </w:rPr>
        <w:t>20</w:t>
      </w:r>
      <w:r w:rsidRPr="00AE2B3C">
        <w:rPr>
          <w:rFonts w:ascii="仿宋_GB2312" w:eastAsia="仿宋_GB2312" w:hAnsi="宋体" w:cs="宋体" w:hint="eastAsia"/>
          <w:bCs/>
          <w:color w:val="000000"/>
          <w:sz w:val="32"/>
          <w:szCs w:val="32"/>
        </w:rPr>
        <w:t>万元于</w:t>
      </w:r>
      <w:smartTag w:uri="urn:schemas-microsoft-com:office:smarttags" w:element="chsdate">
        <w:smartTagPr>
          <w:attr w:name="Year" w:val="2020"/>
          <w:attr w:name="Month" w:val="2"/>
          <w:attr w:name="Day" w:val="20"/>
          <w:attr w:name="IsLunarDate" w:val="False"/>
          <w:attr w:name="IsROCDate" w:val="False"/>
        </w:smartTagPr>
        <w:r w:rsidRPr="00AE2B3C">
          <w:rPr>
            <w:rFonts w:ascii="仿宋_GB2312" w:eastAsia="仿宋_GB2312" w:hAnsi="宋体" w:cs="宋体"/>
            <w:bCs/>
            <w:color w:val="000000"/>
            <w:sz w:val="32"/>
            <w:szCs w:val="32"/>
          </w:rPr>
          <w:t>2020</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2</w:t>
        </w:r>
        <w:r w:rsidRPr="00AE2B3C">
          <w:rPr>
            <w:rFonts w:ascii="仿宋_GB2312" w:eastAsia="仿宋_GB2312" w:hAnsi="宋体" w:cs="宋体" w:hint="eastAsia"/>
            <w:bCs/>
            <w:color w:val="000000"/>
            <w:sz w:val="32"/>
            <w:szCs w:val="32"/>
          </w:rPr>
          <w:t>月</w:t>
        </w:r>
        <w:r w:rsidRPr="00AE2B3C">
          <w:rPr>
            <w:rFonts w:ascii="仿宋_GB2312" w:eastAsia="仿宋_GB2312" w:hAnsi="宋体" w:cs="宋体"/>
            <w:bCs/>
            <w:color w:val="000000"/>
            <w:sz w:val="32"/>
            <w:szCs w:val="32"/>
          </w:rPr>
          <w:t>20</w:t>
        </w:r>
        <w:r w:rsidRPr="00AE2B3C">
          <w:rPr>
            <w:rFonts w:ascii="仿宋_GB2312" w:eastAsia="仿宋_GB2312" w:hAnsi="宋体" w:cs="宋体" w:hint="eastAsia"/>
            <w:bCs/>
            <w:color w:val="000000"/>
            <w:sz w:val="32"/>
            <w:szCs w:val="32"/>
          </w:rPr>
          <w:t>日</w:t>
        </w:r>
      </w:smartTag>
      <w:r w:rsidRPr="00AE2B3C">
        <w:rPr>
          <w:rFonts w:ascii="仿宋_GB2312" w:eastAsia="仿宋_GB2312" w:hAnsi="宋体" w:cs="宋体" w:hint="eastAsia"/>
          <w:bCs/>
          <w:color w:val="000000"/>
          <w:sz w:val="32"/>
          <w:szCs w:val="32"/>
        </w:rPr>
        <w:t>到期，</w:t>
      </w:r>
      <w:r w:rsidRPr="00AE2B3C">
        <w:rPr>
          <w:rFonts w:ascii="仿宋_GB2312" w:eastAsia="仿宋_GB2312" w:hAnsi="宋体" w:cs="宋体"/>
          <w:bCs/>
          <w:color w:val="000000"/>
          <w:sz w:val="32"/>
          <w:szCs w:val="32"/>
        </w:rPr>
        <w:t>35</w:t>
      </w:r>
      <w:r w:rsidRPr="00AE2B3C">
        <w:rPr>
          <w:rFonts w:ascii="仿宋_GB2312" w:eastAsia="仿宋_GB2312" w:hAnsi="宋体" w:cs="宋体" w:hint="eastAsia"/>
          <w:bCs/>
          <w:color w:val="000000"/>
          <w:sz w:val="32"/>
          <w:szCs w:val="32"/>
        </w:rPr>
        <w:t>万于</w:t>
      </w:r>
      <w:smartTag w:uri="urn:schemas-microsoft-com:office:smarttags" w:element="chsdate">
        <w:smartTagPr>
          <w:attr w:name="Year" w:val="2020"/>
          <w:attr w:name="Month" w:val="3"/>
          <w:attr w:name="Day" w:val="19"/>
          <w:attr w:name="IsLunarDate" w:val="False"/>
          <w:attr w:name="IsROCDate" w:val="False"/>
        </w:smartTagPr>
        <w:r w:rsidRPr="00AE2B3C">
          <w:rPr>
            <w:rFonts w:ascii="仿宋_GB2312" w:eastAsia="仿宋_GB2312" w:hAnsi="宋体" w:cs="宋体"/>
            <w:bCs/>
            <w:color w:val="000000"/>
            <w:sz w:val="32"/>
            <w:szCs w:val="32"/>
          </w:rPr>
          <w:t>2020</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3</w:t>
        </w:r>
        <w:r w:rsidRPr="00AE2B3C">
          <w:rPr>
            <w:rFonts w:ascii="仿宋_GB2312" w:eastAsia="仿宋_GB2312" w:hAnsi="宋体" w:cs="宋体" w:hint="eastAsia"/>
            <w:bCs/>
            <w:color w:val="000000"/>
            <w:sz w:val="32"/>
            <w:szCs w:val="32"/>
          </w:rPr>
          <w:t>月</w:t>
        </w:r>
        <w:r w:rsidRPr="00AE2B3C">
          <w:rPr>
            <w:rFonts w:ascii="仿宋_GB2312" w:eastAsia="仿宋_GB2312" w:hAnsi="宋体" w:cs="宋体"/>
            <w:bCs/>
            <w:color w:val="000000"/>
            <w:sz w:val="32"/>
            <w:szCs w:val="32"/>
          </w:rPr>
          <w:t>19</w:t>
        </w:r>
        <w:r w:rsidRPr="00AE2B3C">
          <w:rPr>
            <w:rFonts w:ascii="仿宋_GB2312" w:eastAsia="仿宋_GB2312" w:hAnsi="宋体" w:cs="宋体" w:hint="eastAsia"/>
            <w:bCs/>
            <w:color w:val="000000"/>
            <w:sz w:val="32"/>
            <w:szCs w:val="32"/>
          </w:rPr>
          <w:t>日</w:t>
        </w:r>
      </w:smartTag>
      <w:r w:rsidRPr="00AE2B3C">
        <w:rPr>
          <w:rFonts w:ascii="仿宋_GB2312" w:eastAsia="仿宋_GB2312" w:hAnsi="宋体" w:cs="宋体" w:hint="eastAsia"/>
          <w:bCs/>
          <w:color w:val="000000"/>
          <w:sz w:val="32"/>
          <w:szCs w:val="32"/>
        </w:rPr>
        <w:t>到期，此二笔借款主要用于建设工程经费，经多次交涉和催促，其本人</w:t>
      </w:r>
      <w:r w:rsidRPr="00AE2B3C">
        <w:rPr>
          <w:rFonts w:ascii="仿宋_GB2312" w:eastAsia="仿宋_GB2312" w:hAnsi="宋体" w:cs="宋体"/>
          <w:bCs/>
          <w:color w:val="000000"/>
          <w:sz w:val="32"/>
          <w:szCs w:val="32"/>
        </w:rPr>
        <w:t>2020</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6</w:t>
      </w:r>
      <w:r w:rsidRPr="00AE2B3C">
        <w:rPr>
          <w:rFonts w:ascii="仿宋_GB2312" w:eastAsia="仿宋_GB2312" w:hAnsi="宋体" w:cs="宋体" w:hint="eastAsia"/>
          <w:bCs/>
          <w:color w:val="000000"/>
          <w:sz w:val="32"/>
          <w:szCs w:val="32"/>
        </w:rPr>
        <w:t>月</w:t>
      </w:r>
      <w:r w:rsidRPr="00AE2B3C">
        <w:rPr>
          <w:rFonts w:ascii="仿宋_GB2312" w:eastAsia="仿宋_GB2312" w:hAnsi="宋体" w:cs="宋体"/>
          <w:bCs/>
          <w:color w:val="000000"/>
          <w:sz w:val="32"/>
          <w:szCs w:val="32"/>
        </w:rPr>
        <w:t>5</w:t>
      </w:r>
      <w:r w:rsidRPr="00AE2B3C">
        <w:rPr>
          <w:rFonts w:ascii="仿宋_GB2312" w:eastAsia="仿宋_GB2312" w:hAnsi="宋体" w:cs="宋体" w:hint="eastAsia"/>
          <w:bCs/>
          <w:color w:val="000000"/>
          <w:sz w:val="32"/>
          <w:szCs w:val="32"/>
        </w:rPr>
        <w:t>日来县关工委办公室时表态今年</w:t>
      </w:r>
      <w:r w:rsidRPr="00AE2B3C">
        <w:rPr>
          <w:rFonts w:ascii="仿宋_GB2312" w:eastAsia="仿宋_GB2312" w:hAnsi="宋体" w:cs="宋体"/>
          <w:bCs/>
          <w:color w:val="000000"/>
          <w:sz w:val="32"/>
          <w:szCs w:val="32"/>
        </w:rPr>
        <w:t>7</w:t>
      </w:r>
      <w:r w:rsidRPr="00AE2B3C">
        <w:rPr>
          <w:rFonts w:ascii="仿宋_GB2312" w:eastAsia="仿宋_GB2312" w:hAnsi="宋体" w:cs="宋体" w:hint="eastAsia"/>
          <w:bCs/>
          <w:color w:val="000000"/>
          <w:sz w:val="32"/>
          <w:szCs w:val="32"/>
        </w:rPr>
        <w:t>月底前结清本息）；四</w:t>
      </w:r>
      <w:r w:rsidRPr="00AE2B3C">
        <w:rPr>
          <w:rFonts w:ascii="仿宋_GB2312" w:eastAsia="仿宋_GB2312" w:hAnsi="宋体" w:cs="宋体" w:hint="eastAsia"/>
          <w:b/>
          <w:bCs/>
          <w:color w:val="000000"/>
          <w:sz w:val="32"/>
          <w:szCs w:val="32"/>
        </w:rPr>
        <w:t>是</w:t>
      </w:r>
      <w:r w:rsidRPr="00AE2B3C">
        <w:rPr>
          <w:rFonts w:ascii="仿宋_GB2312" w:eastAsia="仿宋_GB2312" w:hAnsi="宋体" w:cs="宋体" w:hint="eastAsia"/>
          <w:color w:val="000000"/>
          <w:sz w:val="32"/>
          <w:szCs w:val="32"/>
        </w:rPr>
        <w:t>对分管领导</w:t>
      </w:r>
      <w:r w:rsidRPr="00AE2B3C">
        <w:rPr>
          <w:rFonts w:ascii="仿宋_GB2312" w:eastAsia="仿宋_GB2312" w:hAnsi="宋体" w:cs="宋体" w:hint="eastAsia"/>
          <w:bCs/>
          <w:color w:val="000000"/>
          <w:sz w:val="32"/>
          <w:szCs w:val="32"/>
        </w:rPr>
        <w:t>开展了</w:t>
      </w:r>
      <w:r w:rsidRPr="00AE2B3C">
        <w:rPr>
          <w:rFonts w:ascii="仿宋_GB2312" w:eastAsia="仿宋_GB2312" w:hAnsi="宋体" w:cs="宋体" w:hint="eastAsia"/>
          <w:color w:val="000000"/>
          <w:sz w:val="32"/>
          <w:szCs w:val="32"/>
        </w:rPr>
        <w:t>廉政提醒谈话。</w:t>
      </w:r>
    </w:p>
    <w:p w:rsidR="00BA4E27" w:rsidRPr="00AE2B3C" w:rsidRDefault="00BA4E27" w:rsidP="00EC5B9B">
      <w:pPr>
        <w:spacing w:line="560" w:lineRule="exact"/>
        <w:ind w:firstLineChars="200" w:firstLine="643"/>
        <w:rPr>
          <w:rFonts w:ascii="仿宋_GB2312" w:eastAsia="仿宋_GB2312" w:cs="宋体"/>
          <w:b/>
          <w:color w:val="000000"/>
          <w:sz w:val="32"/>
          <w:szCs w:val="32"/>
        </w:rPr>
      </w:pPr>
      <w:r w:rsidRPr="00AE2B3C">
        <w:rPr>
          <w:rFonts w:ascii="仿宋_GB2312" w:eastAsia="仿宋_GB2312" w:hAnsi="宋体" w:cs="宋体"/>
          <w:b/>
          <w:bCs/>
          <w:color w:val="000000"/>
          <w:sz w:val="32"/>
          <w:szCs w:val="32"/>
        </w:rPr>
        <w:t>11</w:t>
      </w:r>
      <w:r w:rsidRPr="00AE2B3C">
        <w:rPr>
          <w:rFonts w:ascii="仿宋_GB2312" w:eastAsia="仿宋_GB2312" w:cs="宋体"/>
          <w:b/>
          <w:bCs/>
          <w:color w:val="000000"/>
          <w:sz w:val="32"/>
          <w:szCs w:val="32"/>
        </w:rPr>
        <w:t>.</w:t>
      </w:r>
      <w:r w:rsidRPr="00AE2B3C">
        <w:rPr>
          <w:rFonts w:ascii="仿宋_GB2312" w:eastAsia="仿宋_GB2312" w:hAnsi="宋体" w:cs="宋体" w:hint="eastAsia"/>
          <w:b/>
          <w:bCs/>
          <w:color w:val="000000"/>
          <w:sz w:val="32"/>
          <w:szCs w:val="32"/>
        </w:rPr>
        <w:t>针对扶贫助学金发放优亲厚友的问题。</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color w:val="000000"/>
          <w:sz w:val="32"/>
          <w:szCs w:val="32"/>
        </w:rPr>
        <w:t>整改落实情况：一是</w:t>
      </w:r>
      <w:r w:rsidRPr="00AE2B3C">
        <w:rPr>
          <w:rFonts w:ascii="仿宋_GB2312" w:eastAsia="仿宋_GB2312" w:hAnsi="宋体" w:cs="宋体" w:hint="eastAsia"/>
          <w:bCs/>
          <w:color w:val="000000"/>
          <w:sz w:val="32"/>
          <w:szCs w:val="32"/>
        </w:rPr>
        <w:t>建立和完善扶贫助学金的发放制度，确保助学金公平公正发放</w:t>
      </w:r>
      <w:r w:rsidRPr="00AE2B3C">
        <w:rPr>
          <w:rFonts w:ascii="仿宋_GB2312" w:eastAsia="仿宋_GB2312" w:hAnsi="宋体" w:cs="宋体" w:hint="eastAsia"/>
          <w:b/>
          <w:color w:val="000000"/>
          <w:sz w:val="32"/>
          <w:szCs w:val="32"/>
        </w:rPr>
        <w:t>；二是</w:t>
      </w:r>
      <w:r w:rsidRPr="00AE2B3C">
        <w:rPr>
          <w:rFonts w:ascii="仿宋_GB2312" w:eastAsia="仿宋_GB2312" w:hAnsi="宋体" w:cs="宋体" w:hint="eastAsia"/>
          <w:bCs/>
          <w:color w:val="000000"/>
          <w:sz w:val="32"/>
          <w:szCs w:val="32"/>
        </w:rPr>
        <w:t>建立帮扶助学金发放对象在适当场合以适当方式的公开公示制度，促进发放工作公平公正；</w:t>
      </w:r>
      <w:r w:rsidRPr="00AE2B3C">
        <w:rPr>
          <w:rFonts w:ascii="仿宋_GB2312" w:eastAsia="仿宋_GB2312" w:hAnsi="宋体" w:cs="宋体" w:hint="eastAsia"/>
          <w:b/>
          <w:color w:val="000000"/>
          <w:sz w:val="32"/>
          <w:szCs w:val="32"/>
        </w:rPr>
        <w:t>三是</w:t>
      </w:r>
      <w:r w:rsidRPr="00AE2B3C">
        <w:rPr>
          <w:rFonts w:ascii="仿宋_GB2312" w:eastAsia="仿宋_GB2312" w:hAnsi="宋体" w:cs="宋体" w:hint="eastAsia"/>
          <w:bCs/>
          <w:color w:val="000000"/>
          <w:sz w:val="32"/>
          <w:szCs w:val="32"/>
        </w:rPr>
        <w:t>今后企业家、爱心人士捐赠用于扶贫助学的善款，不过关工委账户，充分尊重捐资人意愿，直接发放给贫困学生；</w:t>
      </w:r>
      <w:r w:rsidRPr="00AE2B3C">
        <w:rPr>
          <w:rFonts w:ascii="仿宋_GB2312" w:eastAsia="仿宋_GB2312" w:hAnsi="宋体" w:cs="宋体" w:hint="eastAsia"/>
          <w:b/>
          <w:color w:val="000000"/>
          <w:sz w:val="32"/>
          <w:szCs w:val="32"/>
        </w:rPr>
        <w:t>四是</w:t>
      </w:r>
      <w:r w:rsidRPr="00AE2B3C">
        <w:rPr>
          <w:rFonts w:ascii="仿宋_GB2312" w:eastAsia="仿宋_GB2312" w:hAnsi="宋体" w:cs="宋体" w:hint="eastAsia"/>
          <w:bCs/>
          <w:color w:val="000000"/>
          <w:sz w:val="32"/>
          <w:szCs w:val="32"/>
        </w:rPr>
        <w:t>对分管领导开展了</w:t>
      </w:r>
      <w:r w:rsidRPr="00AE2B3C">
        <w:rPr>
          <w:rFonts w:ascii="仿宋_GB2312" w:eastAsia="仿宋_GB2312" w:hAnsi="宋体" w:cs="宋体" w:hint="eastAsia"/>
          <w:color w:val="000000"/>
          <w:sz w:val="32"/>
          <w:szCs w:val="32"/>
        </w:rPr>
        <w:t>廉政提醒谈话。</w:t>
      </w:r>
    </w:p>
    <w:p w:rsidR="00BA4E27" w:rsidRPr="00DD0E5C" w:rsidRDefault="00BA4E27" w:rsidP="00EC5B9B">
      <w:pPr>
        <w:spacing w:line="560" w:lineRule="exact"/>
        <w:ind w:firstLineChars="200" w:firstLine="643"/>
        <w:rPr>
          <w:rFonts w:ascii="楷体_GB2312" w:eastAsia="楷体_GB2312" w:cs="宋体"/>
          <w:color w:val="000000"/>
          <w:sz w:val="32"/>
          <w:szCs w:val="32"/>
        </w:rPr>
      </w:pPr>
      <w:r w:rsidRPr="00DD0E5C">
        <w:rPr>
          <w:rFonts w:ascii="楷体_GB2312" w:eastAsia="楷体_GB2312" w:hAnsi="宋体" w:cs="宋体" w:hint="eastAsia"/>
          <w:b/>
          <w:bCs/>
          <w:color w:val="000000"/>
          <w:sz w:val="32"/>
          <w:szCs w:val="32"/>
        </w:rPr>
        <w:t>（三)落实新时代党的组织路线、加强组织建设和选人用人方面</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b/>
          <w:bCs/>
          <w:color w:val="000000"/>
          <w:sz w:val="32"/>
          <w:szCs w:val="32"/>
        </w:rPr>
        <w:t>12</w:t>
      </w:r>
      <w:r w:rsidRPr="00AE2B3C">
        <w:rPr>
          <w:rFonts w:ascii="仿宋_GB2312" w:eastAsia="仿宋_GB2312" w:cs="宋体"/>
          <w:b/>
          <w:bCs/>
          <w:color w:val="000000"/>
          <w:sz w:val="32"/>
          <w:szCs w:val="32"/>
        </w:rPr>
        <w:t>.</w:t>
      </w:r>
      <w:r w:rsidRPr="00AE2B3C">
        <w:rPr>
          <w:rFonts w:ascii="仿宋_GB2312" w:eastAsia="仿宋_GB2312" w:hAnsi="宋体" w:cs="宋体" w:hint="eastAsia"/>
          <w:b/>
          <w:bCs/>
          <w:color w:val="000000"/>
          <w:sz w:val="32"/>
          <w:szCs w:val="32"/>
        </w:rPr>
        <w:t>针对班子自身建设存在差距</w:t>
      </w:r>
      <w:r w:rsidRPr="00DD0E5C">
        <w:rPr>
          <w:rFonts w:ascii="仿宋_GB2312" w:eastAsia="仿宋_GB2312" w:hAnsi="宋体" w:cs="宋体" w:hint="eastAsia"/>
          <w:b/>
          <w:color w:val="000000"/>
          <w:sz w:val="32"/>
          <w:szCs w:val="32"/>
        </w:rPr>
        <w:t>问题。</w:t>
      </w:r>
    </w:p>
    <w:p w:rsidR="00BA4E27" w:rsidRPr="00AE2B3C" w:rsidRDefault="00BA4E27" w:rsidP="00EC5B9B">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bCs/>
          <w:color w:val="000000"/>
          <w:sz w:val="32"/>
          <w:szCs w:val="32"/>
        </w:rPr>
      </w:pPr>
      <w:r w:rsidRPr="00AE2B3C">
        <w:rPr>
          <w:rFonts w:ascii="仿宋_GB2312" w:eastAsia="仿宋_GB2312" w:hint="eastAsia"/>
          <w:b/>
          <w:color w:val="000000"/>
          <w:sz w:val="32"/>
          <w:szCs w:val="32"/>
        </w:rPr>
        <w:t>整改落实情况：一是</w:t>
      </w:r>
      <w:r w:rsidRPr="00AE2B3C">
        <w:rPr>
          <w:rFonts w:ascii="仿宋_GB2312" w:eastAsia="仿宋_GB2312" w:hint="eastAsia"/>
          <w:bCs/>
          <w:color w:val="000000"/>
          <w:sz w:val="32"/>
          <w:szCs w:val="32"/>
        </w:rPr>
        <w:t>健全和完善议事、慰问等制度；</w:t>
      </w:r>
      <w:r w:rsidRPr="00AE2B3C">
        <w:rPr>
          <w:rFonts w:ascii="仿宋_GB2312" w:eastAsia="仿宋_GB2312" w:hint="eastAsia"/>
          <w:b/>
          <w:color w:val="000000"/>
          <w:sz w:val="32"/>
          <w:szCs w:val="32"/>
        </w:rPr>
        <w:t>二是</w:t>
      </w:r>
      <w:r w:rsidRPr="00AE2B3C">
        <w:rPr>
          <w:rFonts w:ascii="仿宋_GB2312" w:eastAsia="仿宋_GB2312" w:hint="eastAsia"/>
          <w:bCs/>
          <w:color w:val="000000"/>
          <w:sz w:val="32"/>
          <w:szCs w:val="32"/>
        </w:rPr>
        <w:t>严格执行“三重一大”议事规则；</w:t>
      </w:r>
      <w:r w:rsidRPr="00AE2B3C">
        <w:rPr>
          <w:rFonts w:ascii="仿宋_GB2312" w:eastAsia="仿宋_GB2312" w:hint="eastAsia"/>
          <w:b/>
          <w:color w:val="000000"/>
          <w:sz w:val="32"/>
          <w:szCs w:val="32"/>
        </w:rPr>
        <w:t>三是</w:t>
      </w:r>
      <w:r w:rsidRPr="00AE2B3C">
        <w:rPr>
          <w:rFonts w:ascii="仿宋_GB2312" w:eastAsia="仿宋_GB2312" w:hint="eastAsia"/>
          <w:color w:val="000000"/>
          <w:sz w:val="32"/>
          <w:szCs w:val="32"/>
        </w:rPr>
        <w:t>规范驻会班子成员会议的议事规则，对需要表决的事项</w:t>
      </w:r>
      <w:bookmarkStart w:id="0" w:name="_GoBack"/>
      <w:bookmarkEnd w:id="0"/>
      <w:r w:rsidRPr="00AE2B3C">
        <w:rPr>
          <w:rFonts w:ascii="仿宋_GB2312" w:eastAsia="仿宋_GB2312" w:hint="eastAsia"/>
          <w:color w:val="000000"/>
          <w:sz w:val="32"/>
          <w:szCs w:val="32"/>
        </w:rPr>
        <w:t>，班子成员必须逐个明确表态，主要领导最后表态，详细记录会议内容，努力</w:t>
      </w:r>
      <w:r w:rsidRPr="00AE2B3C">
        <w:rPr>
          <w:rFonts w:ascii="仿宋_GB2312" w:eastAsia="仿宋_GB2312" w:hint="eastAsia"/>
          <w:bCs/>
          <w:color w:val="000000"/>
          <w:sz w:val="32"/>
          <w:szCs w:val="32"/>
        </w:rPr>
        <w:t>克服“一言堂”现象。</w:t>
      </w:r>
    </w:p>
    <w:p w:rsidR="00BA4E27" w:rsidRPr="00DD0E5C" w:rsidRDefault="00BA4E27" w:rsidP="00EC5B9B">
      <w:pPr>
        <w:spacing w:line="560" w:lineRule="exact"/>
        <w:ind w:firstLineChars="200" w:firstLine="643"/>
        <w:rPr>
          <w:rFonts w:ascii="楷体_GB2312" w:eastAsia="楷体_GB2312" w:cs="宋体"/>
          <w:b/>
          <w:bCs/>
          <w:color w:val="000000"/>
          <w:sz w:val="32"/>
          <w:szCs w:val="32"/>
        </w:rPr>
      </w:pPr>
      <w:r w:rsidRPr="00DD0E5C">
        <w:rPr>
          <w:rFonts w:ascii="楷体_GB2312" w:eastAsia="楷体_GB2312" w:hAnsi="宋体" w:cs="宋体" w:hint="eastAsia"/>
          <w:b/>
          <w:bCs/>
          <w:color w:val="000000"/>
          <w:sz w:val="32"/>
          <w:szCs w:val="32"/>
        </w:rPr>
        <w:t>(四)落实巡视巡察反馈问题整改方面</w:t>
      </w:r>
    </w:p>
    <w:p w:rsidR="00BA4E27" w:rsidRPr="00AE2B3C" w:rsidRDefault="00BA4E27" w:rsidP="00EC5B9B">
      <w:pPr>
        <w:spacing w:line="560" w:lineRule="exact"/>
        <w:ind w:firstLineChars="200" w:firstLine="643"/>
        <w:rPr>
          <w:rFonts w:ascii="仿宋_GB2312" w:eastAsia="仿宋_GB2312" w:cs="宋体"/>
          <w:b/>
          <w:bCs/>
          <w:color w:val="000000"/>
          <w:sz w:val="32"/>
          <w:szCs w:val="32"/>
        </w:rPr>
      </w:pPr>
      <w:r w:rsidRPr="00AE2B3C">
        <w:rPr>
          <w:rFonts w:ascii="仿宋_GB2312" w:eastAsia="仿宋_GB2312" w:hAnsi="宋体" w:cs="宋体"/>
          <w:b/>
          <w:bCs/>
          <w:color w:val="000000"/>
          <w:sz w:val="32"/>
          <w:szCs w:val="32"/>
        </w:rPr>
        <w:t>13</w:t>
      </w:r>
      <w:r w:rsidRPr="00AE2B3C">
        <w:rPr>
          <w:rFonts w:ascii="仿宋_GB2312" w:eastAsia="仿宋_GB2312" w:cs="宋体"/>
          <w:b/>
          <w:bCs/>
          <w:color w:val="000000"/>
          <w:sz w:val="32"/>
          <w:szCs w:val="32"/>
        </w:rPr>
        <w:t>.</w:t>
      </w:r>
      <w:r w:rsidRPr="00AE2B3C">
        <w:rPr>
          <w:rFonts w:ascii="仿宋_GB2312" w:eastAsia="仿宋_GB2312" w:hAnsi="宋体" w:cs="宋体" w:hint="eastAsia"/>
          <w:b/>
          <w:bCs/>
          <w:color w:val="000000"/>
          <w:sz w:val="32"/>
          <w:szCs w:val="32"/>
        </w:rPr>
        <w:t>针对违规发放退休返聘驻会人员市对县、县对县直单位绩效奖、年度一次性奖金等津补贴清退不到位的问题</w:t>
      </w:r>
      <w:r w:rsidRPr="00AE2B3C">
        <w:rPr>
          <w:rFonts w:ascii="仿宋_GB2312" w:eastAsia="仿宋_GB2312" w:hAnsi="宋体" w:cs="宋体"/>
          <w:b/>
          <w:bCs/>
          <w:color w:val="000000"/>
          <w:sz w:val="32"/>
          <w:szCs w:val="32"/>
        </w:rPr>
        <w:t>;</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color w:val="000000"/>
          <w:sz w:val="32"/>
          <w:szCs w:val="32"/>
        </w:rPr>
        <w:t>整改落实情况：</w:t>
      </w:r>
      <w:r w:rsidRPr="00AE2B3C">
        <w:rPr>
          <w:rFonts w:ascii="仿宋_GB2312" w:eastAsia="仿宋_GB2312" w:hAnsi="宋体" w:cs="宋体" w:hint="eastAsia"/>
          <w:bCs/>
          <w:color w:val="000000"/>
          <w:sz w:val="32"/>
          <w:szCs w:val="32"/>
        </w:rPr>
        <w:t>对</w:t>
      </w:r>
      <w:r w:rsidRPr="00AE2B3C">
        <w:rPr>
          <w:rFonts w:ascii="仿宋_GB2312" w:eastAsia="仿宋_GB2312" w:hAnsi="宋体" w:cs="宋体"/>
          <w:bCs/>
          <w:color w:val="000000"/>
          <w:sz w:val="32"/>
          <w:szCs w:val="32"/>
        </w:rPr>
        <w:t>2013</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7</w:t>
      </w:r>
      <w:r w:rsidRPr="00AE2B3C">
        <w:rPr>
          <w:rFonts w:ascii="仿宋_GB2312" w:eastAsia="仿宋_GB2312" w:hAnsi="宋体" w:cs="宋体" w:hint="eastAsia"/>
          <w:bCs/>
          <w:color w:val="000000"/>
          <w:sz w:val="32"/>
          <w:szCs w:val="32"/>
        </w:rPr>
        <w:t>月以来，违规发放退休驻</w:t>
      </w:r>
      <w:r w:rsidRPr="00AE2B3C">
        <w:rPr>
          <w:rFonts w:ascii="仿宋_GB2312" w:eastAsia="仿宋_GB2312" w:hAnsi="宋体" w:cs="宋体" w:hint="eastAsia"/>
          <w:bCs/>
          <w:color w:val="000000"/>
          <w:sz w:val="32"/>
          <w:szCs w:val="32"/>
        </w:rPr>
        <w:lastRenderedPageBreak/>
        <w:t>会人员市对县、县对县直单位绩效奖、年度一次性奖金，超标准发放文明奖、平安奖进行核实，已全部</w:t>
      </w:r>
      <w:r w:rsidRPr="00AE2B3C">
        <w:rPr>
          <w:rFonts w:ascii="仿宋_GB2312" w:eastAsia="仿宋_GB2312" w:hAnsi="宋体" w:cs="宋体" w:hint="eastAsia"/>
          <w:color w:val="000000"/>
          <w:sz w:val="32"/>
          <w:szCs w:val="32"/>
        </w:rPr>
        <w:t>清退</w:t>
      </w:r>
      <w:r w:rsidRPr="00AE2B3C">
        <w:rPr>
          <w:rFonts w:ascii="仿宋_GB2312" w:eastAsia="仿宋_GB2312" w:hAnsi="宋体" w:cs="宋体" w:hint="eastAsia"/>
          <w:bCs/>
          <w:color w:val="000000"/>
          <w:sz w:val="32"/>
          <w:szCs w:val="32"/>
        </w:rPr>
        <w:t>完</w:t>
      </w:r>
      <w:r w:rsidRPr="00AE2B3C">
        <w:rPr>
          <w:rFonts w:ascii="仿宋_GB2312" w:eastAsia="仿宋_GB2312" w:hAnsi="宋体" w:cs="宋体" w:hint="eastAsia"/>
          <w:color w:val="000000"/>
          <w:sz w:val="32"/>
          <w:szCs w:val="32"/>
        </w:rPr>
        <w:t>，</w:t>
      </w:r>
      <w:r w:rsidRPr="00AE2B3C">
        <w:rPr>
          <w:rFonts w:ascii="仿宋_GB2312" w:eastAsia="仿宋_GB2312" w:hAnsi="宋体" w:cs="宋体"/>
          <w:color w:val="000000"/>
          <w:sz w:val="32"/>
          <w:szCs w:val="32"/>
        </w:rPr>
        <w:t>8</w:t>
      </w:r>
      <w:r w:rsidRPr="00AE2B3C">
        <w:rPr>
          <w:rFonts w:ascii="仿宋_GB2312" w:eastAsia="仿宋_GB2312" w:hAnsi="宋体" w:cs="宋体" w:hint="eastAsia"/>
          <w:color w:val="000000"/>
          <w:sz w:val="32"/>
          <w:szCs w:val="32"/>
        </w:rPr>
        <w:t>人</w:t>
      </w:r>
      <w:r w:rsidRPr="00AE2B3C">
        <w:rPr>
          <w:rFonts w:ascii="仿宋_GB2312" w:eastAsia="仿宋_GB2312" w:hAnsi="宋体" w:cs="宋体"/>
          <w:color w:val="000000"/>
          <w:sz w:val="32"/>
          <w:szCs w:val="32"/>
        </w:rPr>
        <w:t>25.2299</w:t>
      </w:r>
      <w:r w:rsidRPr="00AE2B3C">
        <w:rPr>
          <w:rFonts w:ascii="仿宋_GB2312" w:eastAsia="仿宋_GB2312" w:hAnsi="宋体" w:cs="宋体" w:hint="eastAsia"/>
          <w:color w:val="000000"/>
          <w:sz w:val="32"/>
          <w:szCs w:val="32"/>
        </w:rPr>
        <w:t>万元（其中：违规发放的绩效奖</w:t>
      </w:r>
      <w:r w:rsidRPr="00AE2B3C">
        <w:rPr>
          <w:rFonts w:ascii="仿宋_GB2312" w:eastAsia="仿宋_GB2312" w:hAnsi="宋体" w:cs="宋体"/>
          <w:color w:val="000000"/>
          <w:sz w:val="32"/>
          <w:szCs w:val="32"/>
        </w:rPr>
        <w:t>11.4518</w:t>
      </w:r>
      <w:r w:rsidRPr="00AE2B3C">
        <w:rPr>
          <w:rFonts w:ascii="仿宋_GB2312" w:eastAsia="仿宋_GB2312" w:hAnsi="宋体" w:cs="宋体" w:hint="eastAsia"/>
          <w:color w:val="000000"/>
          <w:sz w:val="32"/>
          <w:szCs w:val="32"/>
        </w:rPr>
        <w:t>万元、一次性奖金</w:t>
      </w:r>
      <w:r w:rsidRPr="00AE2B3C">
        <w:rPr>
          <w:rFonts w:ascii="仿宋_GB2312" w:eastAsia="仿宋_GB2312" w:hAnsi="宋体" w:cs="宋体"/>
          <w:color w:val="000000"/>
          <w:sz w:val="32"/>
          <w:szCs w:val="32"/>
        </w:rPr>
        <w:t>2.7339</w:t>
      </w:r>
      <w:r w:rsidRPr="00AE2B3C">
        <w:rPr>
          <w:rFonts w:ascii="仿宋_GB2312" w:eastAsia="仿宋_GB2312" w:hAnsi="宋体" w:cs="宋体" w:hint="eastAsia"/>
          <w:color w:val="000000"/>
          <w:sz w:val="32"/>
          <w:szCs w:val="32"/>
        </w:rPr>
        <w:t>万元、超标准发放的平安奖</w:t>
      </w:r>
      <w:r w:rsidRPr="00AE2B3C">
        <w:rPr>
          <w:rFonts w:ascii="仿宋_GB2312" w:eastAsia="仿宋_GB2312" w:hAnsi="宋体" w:cs="宋体"/>
          <w:color w:val="000000"/>
          <w:sz w:val="32"/>
          <w:szCs w:val="32"/>
        </w:rPr>
        <w:t>7.6548</w:t>
      </w:r>
      <w:r w:rsidRPr="00AE2B3C">
        <w:rPr>
          <w:rFonts w:ascii="仿宋_GB2312" w:eastAsia="仿宋_GB2312" w:hAnsi="宋体" w:cs="宋体" w:hint="eastAsia"/>
          <w:color w:val="000000"/>
          <w:sz w:val="32"/>
          <w:szCs w:val="32"/>
        </w:rPr>
        <w:t>万元、文明奖</w:t>
      </w:r>
      <w:r w:rsidRPr="00AE2B3C">
        <w:rPr>
          <w:rFonts w:ascii="仿宋_GB2312" w:eastAsia="仿宋_GB2312" w:hAnsi="宋体" w:cs="宋体"/>
          <w:color w:val="000000"/>
          <w:sz w:val="32"/>
          <w:szCs w:val="32"/>
        </w:rPr>
        <w:t>3.3675</w:t>
      </w:r>
      <w:r w:rsidRPr="00AE2B3C">
        <w:rPr>
          <w:rFonts w:ascii="仿宋_GB2312" w:eastAsia="仿宋_GB2312" w:hAnsi="宋体" w:cs="宋体" w:hint="eastAsia"/>
          <w:color w:val="000000"/>
          <w:sz w:val="32"/>
          <w:szCs w:val="32"/>
        </w:rPr>
        <w:t>万元）。</w:t>
      </w:r>
    </w:p>
    <w:p w:rsidR="00BA4E27" w:rsidRPr="00AE2B3C" w:rsidRDefault="00BA4E27" w:rsidP="00EC5B9B">
      <w:pPr>
        <w:spacing w:line="560" w:lineRule="exact"/>
        <w:ind w:firstLineChars="200" w:firstLine="643"/>
        <w:rPr>
          <w:rFonts w:ascii="仿宋_GB2312" w:eastAsia="仿宋_GB2312" w:cs="宋体"/>
          <w:b/>
          <w:bCs/>
          <w:color w:val="000000"/>
          <w:sz w:val="32"/>
          <w:szCs w:val="32"/>
        </w:rPr>
      </w:pPr>
      <w:r w:rsidRPr="00AE2B3C">
        <w:rPr>
          <w:rFonts w:ascii="仿宋_GB2312" w:eastAsia="仿宋_GB2312" w:hAnsi="宋体" w:cs="宋体"/>
          <w:b/>
          <w:bCs/>
          <w:color w:val="000000"/>
          <w:sz w:val="32"/>
          <w:szCs w:val="32"/>
        </w:rPr>
        <w:t>14</w:t>
      </w:r>
      <w:r w:rsidRPr="00AE2B3C">
        <w:rPr>
          <w:rFonts w:ascii="仿宋_GB2312" w:eastAsia="仿宋_GB2312" w:cs="宋体"/>
          <w:b/>
          <w:bCs/>
          <w:color w:val="000000"/>
          <w:sz w:val="32"/>
          <w:szCs w:val="32"/>
        </w:rPr>
        <w:t>.</w:t>
      </w:r>
      <w:r w:rsidRPr="00AE2B3C">
        <w:rPr>
          <w:rFonts w:ascii="仿宋_GB2312" w:eastAsia="仿宋_GB2312" w:hAnsi="宋体" w:cs="宋体" w:hint="eastAsia"/>
          <w:b/>
          <w:bCs/>
          <w:color w:val="000000"/>
          <w:sz w:val="32"/>
          <w:szCs w:val="32"/>
        </w:rPr>
        <w:t>针对</w:t>
      </w:r>
      <w:r w:rsidRPr="00AE2B3C">
        <w:rPr>
          <w:rFonts w:ascii="仿宋_GB2312" w:eastAsia="仿宋_GB2312" w:hAnsi="宋体" w:cs="宋体"/>
          <w:b/>
          <w:bCs/>
          <w:color w:val="000000"/>
          <w:sz w:val="32"/>
          <w:szCs w:val="32"/>
        </w:rPr>
        <w:t>2018</w:t>
      </w:r>
      <w:r w:rsidRPr="00AE2B3C">
        <w:rPr>
          <w:rFonts w:ascii="仿宋_GB2312" w:eastAsia="仿宋_GB2312" w:hAnsi="宋体" w:cs="宋体" w:hint="eastAsia"/>
          <w:b/>
          <w:bCs/>
          <w:color w:val="000000"/>
          <w:sz w:val="32"/>
          <w:szCs w:val="32"/>
        </w:rPr>
        <w:t>年</w:t>
      </w:r>
      <w:r w:rsidRPr="00AE2B3C">
        <w:rPr>
          <w:rFonts w:ascii="仿宋_GB2312" w:eastAsia="仿宋_GB2312" w:hAnsi="宋体" w:cs="宋体"/>
          <w:b/>
          <w:bCs/>
          <w:color w:val="000000"/>
          <w:sz w:val="32"/>
          <w:szCs w:val="32"/>
        </w:rPr>
        <w:t>6</w:t>
      </w:r>
      <w:r w:rsidRPr="00AE2B3C">
        <w:rPr>
          <w:rFonts w:ascii="仿宋_GB2312" w:eastAsia="仿宋_GB2312" w:hAnsi="宋体" w:cs="宋体" w:hint="eastAsia"/>
          <w:b/>
          <w:bCs/>
          <w:color w:val="000000"/>
          <w:sz w:val="32"/>
          <w:szCs w:val="32"/>
        </w:rPr>
        <w:t>月起将通讯误餐费、车补等计入劳务工资总额发放，搞虚假整改的问题。</w:t>
      </w:r>
    </w:p>
    <w:p w:rsidR="00BA4E27" w:rsidRPr="00AE2B3C" w:rsidRDefault="00BA4E27" w:rsidP="00EC5B9B">
      <w:pPr>
        <w:spacing w:line="560" w:lineRule="exact"/>
        <w:ind w:firstLineChars="200" w:firstLine="643"/>
        <w:rPr>
          <w:rFonts w:ascii="仿宋_GB2312" w:eastAsia="仿宋_GB2312" w:cs="宋体"/>
          <w:color w:val="000000"/>
          <w:sz w:val="32"/>
          <w:szCs w:val="32"/>
        </w:rPr>
      </w:pPr>
      <w:r w:rsidRPr="00AE2B3C">
        <w:rPr>
          <w:rFonts w:ascii="仿宋_GB2312" w:eastAsia="仿宋_GB2312" w:hAnsi="宋体" w:cs="宋体" w:hint="eastAsia"/>
          <w:b/>
          <w:color w:val="000000"/>
          <w:sz w:val="32"/>
          <w:szCs w:val="32"/>
        </w:rPr>
        <w:t>整改落实情况：一是</w:t>
      </w:r>
      <w:r w:rsidRPr="00AE2B3C">
        <w:rPr>
          <w:rFonts w:ascii="仿宋_GB2312" w:eastAsia="仿宋_GB2312" w:hAnsi="宋体" w:cs="宋体" w:hint="eastAsia"/>
          <w:bCs/>
          <w:color w:val="000000"/>
          <w:sz w:val="32"/>
          <w:szCs w:val="32"/>
        </w:rPr>
        <w:t>严格执行闽委组通</w:t>
      </w:r>
      <w:r w:rsidRPr="00AE2B3C">
        <w:rPr>
          <w:rFonts w:ascii="仿宋_GB2312" w:eastAsia="仿宋_GB2312" w:hAnsi="宋体" w:cs="宋体"/>
          <w:bCs/>
          <w:color w:val="000000"/>
          <w:sz w:val="32"/>
          <w:szCs w:val="32"/>
        </w:rPr>
        <w:t>[2018]90</w:t>
      </w:r>
      <w:r w:rsidRPr="00AE2B3C">
        <w:rPr>
          <w:rFonts w:ascii="仿宋_GB2312" w:eastAsia="仿宋_GB2312" w:hAnsi="宋体" w:cs="宋体" w:hint="eastAsia"/>
          <w:bCs/>
          <w:color w:val="000000"/>
          <w:sz w:val="32"/>
          <w:szCs w:val="32"/>
        </w:rPr>
        <w:t>号文件精神，规范驻会老同志的补助标准，从</w:t>
      </w:r>
      <w:r w:rsidRPr="00AE2B3C">
        <w:rPr>
          <w:rFonts w:ascii="仿宋_GB2312" w:eastAsia="仿宋_GB2312" w:hAnsi="宋体" w:cs="宋体"/>
          <w:bCs/>
          <w:color w:val="000000"/>
          <w:sz w:val="32"/>
          <w:szCs w:val="32"/>
        </w:rPr>
        <w:t>2019</w:t>
      </w:r>
      <w:r w:rsidRPr="00AE2B3C">
        <w:rPr>
          <w:rFonts w:ascii="仿宋_GB2312" w:eastAsia="仿宋_GB2312" w:hAnsi="宋体" w:cs="宋体" w:hint="eastAsia"/>
          <w:bCs/>
          <w:color w:val="000000"/>
          <w:sz w:val="32"/>
          <w:szCs w:val="32"/>
        </w:rPr>
        <w:t>年</w:t>
      </w:r>
      <w:r w:rsidRPr="00AE2B3C">
        <w:rPr>
          <w:rFonts w:ascii="仿宋_GB2312" w:eastAsia="仿宋_GB2312" w:hAnsi="宋体" w:cs="宋体"/>
          <w:bCs/>
          <w:color w:val="000000"/>
          <w:sz w:val="32"/>
          <w:szCs w:val="32"/>
        </w:rPr>
        <w:t>10</w:t>
      </w:r>
      <w:r w:rsidRPr="00AE2B3C">
        <w:rPr>
          <w:rFonts w:ascii="仿宋_GB2312" w:eastAsia="仿宋_GB2312" w:hAnsi="宋体" w:cs="宋体" w:hint="eastAsia"/>
          <w:bCs/>
          <w:color w:val="000000"/>
          <w:sz w:val="32"/>
          <w:szCs w:val="32"/>
        </w:rPr>
        <w:t>月起，驻会老同志按其退休前的行政级别参照在职人员的通讯误餐和公车补贴标准领取适当补贴，即：正科</w:t>
      </w:r>
      <w:r w:rsidRPr="00AE2B3C">
        <w:rPr>
          <w:rFonts w:ascii="仿宋_GB2312" w:eastAsia="仿宋_GB2312" w:hAnsi="宋体" w:cs="宋体"/>
          <w:bCs/>
          <w:color w:val="000000"/>
          <w:sz w:val="32"/>
          <w:szCs w:val="32"/>
        </w:rPr>
        <w:t>1100</w:t>
      </w:r>
      <w:r w:rsidRPr="00AE2B3C">
        <w:rPr>
          <w:rFonts w:ascii="仿宋_GB2312" w:eastAsia="仿宋_GB2312" w:hAnsi="宋体" w:cs="宋体" w:hint="eastAsia"/>
          <w:bCs/>
          <w:color w:val="000000"/>
          <w:sz w:val="32"/>
          <w:szCs w:val="32"/>
        </w:rPr>
        <w:t>元、正处</w:t>
      </w:r>
      <w:r w:rsidRPr="00AE2B3C">
        <w:rPr>
          <w:rFonts w:ascii="仿宋_GB2312" w:eastAsia="仿宋_GB2312" w:hAnsi="宋体" w:cs="宋体"/>
          <w:bCs/>
          <w:color w:val="000000"/>
          <w:sz w:val="32"/>
          <w:szCs w:val="32"/>
        </w:rPr>
        <w:t>1590</w:t>
      </w:r>
      <w:r w:rsidRPr="00AE2B3C">
        <w:rPr>
          <w:rFonts w:ascii="仿宋_GB2312" w:eastAsia="仿宋_GB2312" w:hAnsi="宋体" w:cs="宋体" w:hint="eastAsia"/>
          <w:bCs/>
          <w:color w:val="000000"/>
          <w:sz w:val="32"/>
          <w:szCs w:val="32"/>
        </w:rPr>
        <w:t>元</w:t>
      </w:r>
      <w:r w:rsidRPr="00AE2B3C">
        <w:rPr>
          <w:rFonts w:ascii="仿宋_GB2312" w:eastAsia="仿宋_GB2312" w:hAnsi="宋体" w:cs="宋体" w:hint="eastAsia"/>
          <w:color w:val="000000"/>
          <w:sz w:val="32"/>
          <w:szCs w:val="32"/>
        </w:rPr>
        <w:t>。</w:t>
      </w:r>
      <w:r w:rsidRPr="00AE2B3C">
        <w:rPr>
          <w:rFonts w:ascii="仿宋_GB2312" w:eastAsia="仿宋_GB2312" w:hAnsi="宋体" w:cs="宋体" w:hint="eastAsia"/>
          <w:b/>
          <w:bCs/>
          <w:color w:val="000000"/>
          <w:sz w:val="32"/>
          <w:szCs w:val="32"/>
        </w:rPr>
        <w:t>二是</w:t>
      </w:r>
      <w:r w:rsidRPr="00AE2B3C">
        <w:rPr>
          <w:rFonts w:ascii="仿宋_GB2312" w:eastAsia="仿宋_GB2312" w:hAnsi="宋体" w:cs="宋体" w:hint="eastAsia"/>
          <w:color w:val="000000"/>
          <w:sz w:val="32"/>
          <w:szCs w:val="32"/>
        </w:rPr>
        <w:t>由县领导对县关工委主任开展了廉政提醒谈话。</w:t>
      </w:r>
    </w:p>
    <w:p w:rsidR="00BA4E27" w:rsidRPr="00AE2B3C" w:rsidRDefault="00BA4E27" w:rsidP="00EC5B9B">
      <w:pPr>
        <w:spacing w:line="560" w:lineRule="exact"/>
        <w:ind w:firstLineChars="200" w:firstLine="640"/>
        <w:rPr>
          <w:rFonts w:ascii="仿宋_GB2312" w:eastAsia="仿宋_GB2312" w:cs="宋体"/>
          <w:color w:val="000000"/>
          <w:sz w:val="32"/>
          <w:szCs w:val="32"/>
        </w:rPr>
      </w:pPr>
      <w:r w:rsidRPr="00AE2B3C">
        <w:rPr>
          <w:rFonts w:ascii="仿宋_GB2312" w:eastAsia="仿宋_GB2312" w:hAnsi="宋体" w:cs="宋体" w:hint="eastAsia"/>
          <w:color w:val="000000"/>
          <w:sz w:val="32"/>
          <w:szCs w:val="32"/>
          <w:shd w:val="clear" w:color="auto" w:fill="FFFFFF"/>
        </w:rPr>
        <w:t>在县委巡察办、县纪委监委和县纪委监委</w:t>
      </w:r>
      <w:r w:rsidR="00D83A3C">
        <w:rPr>
          <w:rFonts w:ascii="仿宋_GB2312" w:eastAsia="仿宋_GB2312" w:hAnsi="宋体" w:cs="宋体" w:hint="eastAsia"/>
          <w:color w:val="000000"/>
          <w:sz w:val="32"/>
          <w:szCs w:val="32"/>
          <w:shd w:val="clear" w:color="auto" w:fill="FFFFFF"/>
        </w:rPr>
        <w:t>派</w:t>
      </w:r>
      <w:r w:rsidRPr="00AE2B3C">
        <w:rPr>
          <w:rFonts w:ascii="仿宋_GB2312" w:eastAsia="仿宋_GB2312" w:hAnsi="宋体" w:cs="宋体" w:hint="eastAsia"/>
          <w:color w:val="000000"/>
          <w:sz w:val="32"/>
          <w:szCs w:val="32"/>
          <w:shd w:val="clear" w:color="auto" w:fill="FFFFFF"/>
        </w:rPr>
        <w:t>驻</w:t>
      </w:r>
      <w:r w:rsidR="00D83A3C">
        <w:rPr>
          <w:rFonts w:ascii="仿宋_GB2312" w:eastAsia="仿宋_GB2312" w:hAnsi="宋体" w:cs="宋体" w:hint="eastAsia"/>
          <w:color w:val="000000"/>
          <w:sz w:val="32"/>
          <w:szCs w:val="32"/>
          <w:shd w:val="clear" w:color="auto" w:fill="FFFFFF"/>
        </w:rPr>
        <w:t>县委</w:t>
      </w:r>
      <w:r w:rsidRPr="00AE2B3C">
        <w:rPr>
          <w:rFonts w:ascii="仿宋_GB2312" w:eastAsia="仿宋_GB2312" w:hAnsi="宋体" w:cs="宋体" w:hint="eastAsia"/>
          <w:color w:val="000000"/>
          <w:sz w:val="32"/>
          <w:szCs w:val="32"/>
          <w:shd w:val="clear" w:color="auto" w:fill="FFFFFF"/>
        </w:rPr>
        <w:t>组织部纪检组的具体指导和全体驻会工作人员的共同努力下，我委巡察反馈问题整改工作初见成效，</w:t>
      </w:r>
      <w:r w:rsidRPr="00AE2B3C">
        <w:rPr>
          <w:rFonts w:ascii="仿宋_GB2312" w:eastAsia="仿宋_GB2312" w:hint="eastAsia"/>
          <w:color w:val="000000"/>
          <w:sz w:val="32"/>
          <w:szCs w:val="32"/>
          <w:shd w:val="clear" w:color="auto" w:fill="FFFFFF"/>
        </w:rPr>
        <w:t>但与全面从严治党新形势新任务要求相比，还存在一定差距和不足。我委将以深入学习贯彻落实新时代习近平中国特色社会主义思想和党的十九大、十九届二中、三中、四中全会精神为引领，进一步压实“两个责任”，健全长效机制，巩固深化巡察整改落实成果，营造风清气正的良好政治生态，稳妥推进我县关心下一代工作。</w:t>
      </w:r>
    </w:p>
    <w:p w:rsidR="00BA4E27" w:rsidRPr="00AE2B3C" w:rsidRDefault="00BA4E27" w:rsidP="00EC5B9B">
      <w:pPr>
        <w:spacing w:line="560" w:lineRule="exact"/>
        <w:ind w:firstLineChars="200" w:firstLine="640"/>
        <w:rPr>
          <w:rFonts w:ascii="仿宋_GB2312" w:eastAsia="仿宋_GB2312" w:cs="宋体"/>
          <w:sz w:val="32"/>
          <w:szCs w:val="32"/>
        </w:rPr>
      </w:pPr>
      <w:r w:rsidRPr="00AE2B3C">
        <w:rPr>
          <w:rFonts w:ascii="仿宋_GB2312" w:eastAsia="仿宋_GB2312" w:hint="eastAsia"/>
          <w:color w:val="000000"/>
          <w:sz w:val="32"/>
          <w:szCs w:val="32"/>
          <w:shd w:val="clear" w:color="auto" w:fill="FFFFFF"/>
        </w:rPr>
        <w:t>欢迎广大干部群众对巡视整改落实情况进行监督。如有意见建议，请及时向我们反映。联系电话：</w:t>
      </w:r>
      <w:r w:rsidRPr="00AE2B3C">
        <w:rPr>
          <w:rFonts w:ascii="仿宋_GB2312" w:eastAsia="仿宋_GB2312"/>
          <w:color w:val="000000"/>
          <w:sz w:val="32"/>
          <w:szCs w:val="32"/>
          <w:shd w:val="clear" w:color="auto" w:fill="FFFFFF"/>
        </w:rPr>
        <w:t>0597-4833763;</w:t>
      </w:r>
      <w:r w:rsidRPr="00AE2B3C">
        <w:rPr>
          <w:rFonts w:ascii="仿宋_GB2312" w:eastAsia="仿宋_GB2312" w:hint="eastAsia"/>
          <w:color w:val="000000"/>
          <w:sz w:val="32"/>
          <w:szCs w:val="32"/>
          <w:shd w:val="clear" w:color="auto" w:fill="FFFFFF"/>
        </w:rPr>
        <w:t>通信地址：武平县平川街道枫亭路</w:t>
      </w:r>
      <w:r w:rsidRPr="00AE2B3C">
        <w:rPr>
          <w:rFonts w:ascii="仿宋_GB2312" w:eastAsia="仿宋_GB2312"/>
          <w:color w:val="000000"/>
          <w:sz w:val="32"/>
          <w:szCs w:val="32"/>
          <w:shd w:val="clear" w:color="auto" w:fill="FFFFFF"/>
        </w:rPr>
        <w:t>48</w:t>
      </w:r>
      <w:r w:rsidRPr="00AE2B3C">
        <w:rPr>
          <w:rFonts w:ascii="仿宋_GB2312" w:eastAsia="仿宋_GB2312" w:hint="eastAsia"/>
          <w:color w:val="000000"/>
          <w:sz w:val="32"/>
          <w:szCs w:val="32"/>
          <w:shd w:val="clear" w:color="auto" w:fill="FFFFFF"/>
        </w:rPr>
        <w:t>号县关心下一代工作</w:t>
      </w:r>
      <w:r w:rsidRPr="00AE2B3C">
        <w:rPr>
          <w:rFonts w:ascii="仿宋_GB2312" w:eastAsia="仿宋_GB2312" w:hint="eastAsia"/>
          <w:color w:val="000000"/>
          <w:sz w:val="32"/>
          <w:szCs w:val="32"/>
          <w:shd w:val="clear" w:color="auto" w:fill="FFFFFF"/>
        </w:rPr>
        <w:lastRenderedPageBreak/>
        <w:t>委员会办公室，邮编：</w:t>
      </w:r>
      <w:r w:rsidRPr="00AE2B3C">
        <w:rPr>
          <w:rFonts w:ascii="仿宋_GB2312" w:eastAsia="仿宋_GB2312"/>
          <w:color w:val="000000"/>
          <w:sz w:val="32"/>
          <w:szCs w:val="32"/>
          <w:shd w:val="clear" w:color="auto" w:fill="FFFFFF"/>
        </w:rPr>
        <w:t>364300</w:t>
      </w:r>
      <w:r w:rsidRPr="00AE2B3C">
        <w:rPr>
          <w:rFonts w:ascii="仿宋_GB2312" w:eastAsia="仿宋_GB2312" w:hint="eastAsia"/>
          <w:color w:val="000000"/>
          <w:sz w:val="32"/>
          <w:szCs w:val="32"/>
          <w:shd w:val="clear" w:color="auto" w:fill="FFFFFF"/>
        </w:rPr>
        <w:t>；电子邮箱：</w:t>
      </w:r>
      <w:r w:rsidRPr="00AE2B3C">
        <w:rPr>
          <w:rFonts w:ascii="仿宋_GB2312" w:eastAsia="仿宋_GB2312"/>
          <w:color w:val="000000"/>
          <w:sz w:val="32"/>
          <w:szCs w:val="32"/>
          <w:shd w:val="clear" w:color="auto" w:fill="FFFFFF"/>
        </w:rPr>
        <w:t>wp4833763@126.com</w:t>
      </w:r>
      <w:r w:rsidRPr="00AE2B3C">
        <w:rPr>
          <w:rFonts w:ascii="仿宋_GB2312" w:eastAsia="仿宋_GB2312" w:hint="eastAsia"/>
          <w:color w:val="000000"/>
          <w:sz w:val="32"/>
          <w:szCs w:val="32"/>
          <w:shd w:val="clear" w:color="auto" w:fill="FFFFFF"/>
        </w:rPr>
        <w:t>。</w:t>
      </w:r>
      <w:r w:rsidRPr="00AE2B3C">
        <w:rPr>
          <w:rFonts w:ascii="仿宋_GB2312" w:eastAsia="仿宋_GB2312" w:hAnsi="宋体" w:cs="宋体"/>
          <w:sz w:val="32"/>
          <w:szCs w:val="32"/>
        </w:rPr>
        <w:t xml:space="preserve">  </w:t>
      </w:r>
    </w:p>
    <w:p w:rsidR="00BA4E27" w:rsidRPr="00AE2B3C" w:rsidRDefault="00BA4E27" w:rsidP="00EC5B9B">
      <w:pPr>
        <w:spacing w:line="560" w:lineRule="exact"/>
        <w:rPr>
          <w:rFonts w:ascii="仿宋_GB2312" w:eastAsia="仿宋_GB2312" w:cs="宋体"/>
          <w:sz w:val="32"/>
          <w:szCs w:val="32"/>
        </w:rPr>
      </w:pPr>
    </w:p>
    <w:p w:rsidR="00BA4E27" w:rsidRPr="00AE2B3C" w:rsidRDefault="00BA4E27" w:rsidP="00EC5B9B">
      <w:pPr>
        <w:spacing w:line="560" w:lineRule="exact"/>
        <w:jc w:val="right"/>
        <w:rPr>
          <w:rFonts w:ascii="仿宋_GB2312" w:eastAsia="仿宋_GB2312" w:cs="宋体"/>
          <w:sz w:val="32"/>
          <w:szCs w:val="32"/>
        </w:rPr>
      </w:pPr>
      <w:r w:rsidRPr="00AE2B3C">
        <w:rPr>
          <w:rFonts w:ascii="仿宋_GB2312" w:eastAsia="仿宋_GB2312" w:hAnsi="宋体" w:cs="宋体" w:hint="eastAsia"/>
          <w:sz w:val="32"/>
          <w:szCs w:val="32"/>
        </w:rPr>
        <w:t>武平县关心下一代工作委员会</w:t>
      </w:r>
    </w:p>
    <w:p w:rsidR="00BA4E27" w:rsidRDefault="00D83A3C" w:rsidP="00EC5B9B">
      <w:pPr>
        <w:spacing w:line="560" w:lineRule="exact"/>
        <w:ind w:right="640"/>
        <w:jc w:val="center"/>
        <w:rPr>
          <w:rFonts w:ascii="宋体" w:cs="宋体"/>
          <w:sz w:val="32"/>
          <w:szCs w:val="32"/>
        </w:rPr>
      </w:pPr>
      <w:r>
        <w:rPr>
          <w:rFonts w:ascii="仿宋_GB2312" w:eastAsia="仿宋_GB2312" w:hAnsi="宋体" w:cs="宋体"/>
          <w:sz w:val="32"/>
          <w:szCs w:val="32"/>
        </w:rPr>
        <w:t xml:space="preserve">                                   </w:t>
      </w:r>
      <w:r w:rsidR="00BA4E27" w:rsidRPr="00AE2B3C">
        <w:rPr>
          <w:rFonts w:ascii="仿宋_GB2312" w:eastAsia="仿宋_GB2312" w:hAnsi="宋体" w:cs="宋体"/>
          <w:sz w:val="32"/>
          <w:szCs w:val="32"/>
        </w:rPr>
        <w:t>2020</w:t>
      </w:r>
      <w:r w:rsidR="00BA4E27" w:rsidRPr="00AE2B3C">
        <w:rPr>
          <w:rFonts w:ascii="仿宋_GB2312" w:eastAsia="仿宋_GB2312" w:hAnsi="宋体" w:cs="宋体" w:hint="eastAsia"/>
          <w:sz w:val="32"/>
          <w:szCs w:val="32"/>
        </w:rPr>
        <w:t>年</w:t>
      </w:r>
      <w:r w:rsidR="00BA4E27">
        <w:rPr>
          <w:rFonts w:ascii="仿宋_GB2312" w:eastAsia="仿宋_GB2312" w:hAnsi="宋体" w:cs="宋体"/>
          <w:sz w:val="32"/>
          <w:szCs w:val="32"/>
        </w:rPr>
        <w:t>8</w:t>
      </w:r>
      <w:r w:rsidR="00BA4E27" w:rsidRPr="00AE2B3C">
        <w:rPr>
          <w:rFonts w:ascii="仿宋_GB2312" w:eastAsia="仿宋_GB2312" w:hAnsi="宋体" w:cs="宋体" w:hint="eastAsia"/>
          <w:sz w:val="32"/>
          <w:szCs w:val="32"/>
        </w:rPr>
        <w:t>月</w:t>
      </w:r>
    </w:p>
    <w:sectPr w:rsidR="00BA4E27" w:rsidSect="00440A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82" w:rsidRDefault="009B2582" w:rsidP="00440A16">
      <w:r>
        <w:separator/>
      </w:r>
    </w:p>
  </w:endnote>
  <w:endnote w:type="continuationSeparator" w:id="0">
    <w:p w:rsidR="009B2582" w:rsidRDefault="009B2582" w:rsidP="0044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E27" w:rsidRDefault="009B2582">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BA4E27" w:rsidRDefault="00187955">
                <w:pPr>
                  <w:pStyle w:val="a3"/>
                </w:pPr>
                <w:r>
                  <w:fldChar w:fldCharType="begin"/>
                </w:r>
                <w:r>
                  <w:instrText xml:space="preserve"> PAGE  \* MERGEFORMAT </w:instrText>
                </w:r>
                <w:r>
                  <w:fldChar w:fldCharType="separate"/>
                </w:r>
                <w:r w:rsidR="0077264C">
                  <w:rPr>
                    <w:noProof/>
                  </w:rPr>
                  <w:t>11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82" w:rsidRDefault="009B2582" w:rsidP="00440A16">
      <w:r>
        <w:separator/>
      </w:r>
    </w:p>
  </w:footnote>
  <w:footnote w:type="continuationSeparator" w:id="0">
    <w:p w:rsidR="009B2582" w:rsidRDefault="009B2582" w:rsidP="00440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F18062A"/>
    <w:rsid w:val="0007160E"/>
    <w:rsid w:val="001465D7"/>
    <w:rsid w:val="00187955"/>
    <w:rsid w:val="00373529"/>
    <w:rsid w:val="004367A3"/>
    <w:rsid w:val="00440A16"/>
    <w:rsid w:val="004652CE"/>
    <w:rsid w:val="00483C57"/>
    <w:rsid w:val="00486DB3"/>
    <w:rsid w:val="00511961"/>
    <w:rsid w:val="005F450B"/>
    <w:rsid w:val="006467E3"/>
    <w:rsid w:val="0071664D"/>
    <w:rsid w:val="007368F9"/>
    <w:rsid w:val="0075766E"/>
    <w:rsid w:val="0077264C"/>
    <w:rsid w:val="007F39AE"/>
    <w:rsid w:val="008031B2"/>
    <w:rsid w:val="00935157"/>
    <w:rsid w:val="009B2582"/>
    <w:rsid w:val="00A07801"/>
    <w:rsid w:val="00A50469"/>
    <w:rsid w:val="00A77E2D"/>
    <w:rsid w:val="00AE2B3C"/>
    <w:rsid w:val="00BA4E27"/>
    <w:rsid w:val="00C51744"/>
    <w:rsid w:val="00C525CF"/>
    <w:rsid w:val="00D24202"/>
    <w:rsid w:val="00D312E0"/>
    <w:rsid w:val="00D45297"/>
    <w:rsid w:val="00D71B9D"/>
    <w:rsid w:val="00D83A3C"/>
    <w:rsid w:val="00DD0E5C"/>
    <w:rsid w:val="00DF0698"/>
    <w:rsid w:val="00DF5872"/>
    <w:rsid w:val="00EC5B9B"/>
    <w:rsid w:val="00ED7EE6"/>
    <w:rsid w:val="00F162F1"/>
    <w:rsid w:val="00F46E58"/>
    <w:rsid w:val="266E2063"/>
    <w:rsid w:val="38881297"/>
    <w:rsid w:val="3F18062A"/>
    <w:rsid w:val="43E41810"/>
    <w:rsid w:val="5F7C3030"/>
    <w:rsid w:val="6080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15:docId w15:val="{693F4512-A8CE-4B58-A2EA-485881E7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40A16"/>
    <w:pPr>
      <w:tabs>
        <w:tab w:val="center" w:pos="4153"/>
        <w:tab w:val="right" w:pos="8306"/>
      </w:tabs>
      <w:snapToGrid w:val="0"/>
      <w:jc w:val="left"/>
    </w:pPr>
    <w:rPr>
      <w:sz w:val="18"/>
    </w:rPr>
  </w:style>
  <w:style w:type="character" w:customStyle="1" w:styleId="Char">
    <w:name w:val="页脚 Char"/>
    <w:link w:val="a3"/>
    <w:uiPriority w:val="99"/>
    <w:semiHidden/>
    <w:locked/>
    <w:rsid w:val="00483C57"/>
    <w:rPr>
      <w:rFonts w:cs="Times New Roman"/>
      <w:sz w:val="18"/>
      <w:szCs w:val="18"/>
    </w:rPr>
  </w:style>
  <w:style w:type="paragraph" w:styleId="a4">
    <w:name w:val="header"/>
    <w:basedOn w:val="a"/>
    <w:link w:val="Char0"/>
    <w:uiPriority w:val="99"/>
    <w:rsid w:val="00440A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sid w:val="00483C57"/>
    <w:rPr>
      <w:rFonts w:cs="Times New Roman"/>
      <w:sz w:val="18"/>
      <w:szCs w:val="18"/>
    </w:rPr>
  </w:style>
  <w:style w:type="paragraph" w:styleId="a5">
    <w:name w:val="Normal (Web)"/>
    <w:basedOn w:val="a"/>
    <w:uiPriority w:val="99"/>
    <w:rsid w:val="00440A1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09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仁进</dc:creator>
  <cp:keywords/>
  <dc:description/>
  <cp:lastModifiedBy>asus</cp:lastModifiedBy>
  <cp:revision>21</cp:revision>
  <cp:lastPrinted>2020-08-04T07:57:00Z</cp:lastPrinted>
  <dcterms:created xsi:type="dcterms:W3CDTF">2020-06-19T00:18:00Z</dcterms:created>
  <dcterms:modified xsi:type="dcterms:W3CDTF">2020-08-27T08:32:00Z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